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D5FD6" w14:textId="77777777" w:rsidR="004D37DA" w:rsidRPr="004D37DA" w:rsidRDefault="004D37DA" w:rsidP="0075398A">
      <w:pPr>
        <w:shd w:val="clear" w:color="auto" w:fill="FFFFFF"/>
        <w:jc w:val="right"/>
        <w:rPr>
          <w:i/>
          <w:color w:val="000000" w:themeColor="text1"/>
          <w:sz w:val="20"/>
          <w:szCs w:val="20"/>
          <w:lang w:val="lv-LV"/>
        </w:rPr>
      </w:pPr>
      <w:r w:rsidRPr="004D37DA">
        <w:rPr>
          <w:i/>
          <w:color w:val="000000" w:themeColor="text1"/>
          <w:sz w:val="20"/>
          <w:szCs w:val="20"/>
          <w:lang w:val="lv-LV"/>
        </w:rPr>
        <w:t>2.pielikums</w:t>
      </w:r>
    </w:p>
    <w:p w14:paraId="48B28702" w14:textId="77777777" w:rsidR="004D37DA" w:rsidRPr="004D37DA" w:rsidRDefault="004D37DA" w:rsidP="0075398A">
      <w:pPr>
        <w:shd w:val="clear" w:color="auto" w:fill="FFFFFF"/>
        <w:jc w:val="right"/>
        <w:rPr>
          <w:i/>
          <w:color w:val="000000" w:themeColor="text1"/>
          <w:sz w:val="20"/>
          <w:szCs w:val="20"/>
          <w:lang w:val="lv-LV"/>
        </w:rPr>
      </w:pPr>
      <w:r w:rsidRPr="004D37DA">
        <w:rPr>
          <w:i/>
          <w:color w:val="000000" w:themeColor="text1"/>
          <w:sz w:val="20"/>
          <w:szCs w:val="20"/>
          <w:lang w:val="lv-LV"/>
        </w:rPr>
        <w:t>Biznesa ideju</w:t>
      </w:r>
      <w:bookmarkStart w:id="0" w:name="_GoBack"/>
      <w:bookmarkEnd w:id="0"/>
      <w:r w:rsidRPr="004D37DA">
        <w:rPr>
          <w:i/>
          <w:color w:val="000000" w:themeColor="text1"/>
          <w:sz w:val="20"/>
          <w:szCs w:val="20"/>
          <w:lang w:val="lv-LV"/>
        </w:rPr>
        <w:t xml:space="preserve"> konkursa </w:t>
      </w:r>
    </w:p>
    <w:p w14:paraId="65E48C79" w14:textId="03F231B8" w:rsidR="009939CC" w:rsidRPr="004D37DA" w:rsidRDefault="004D37DA" w:rsidP="0075398A">
      <w:pPr>
        <w:shd w:val="clear" w:color="auto" w:fill="FFFFFF"/>
        <w:jc w:val="right"/>
        <w:rPr>
          <w:i/>
          <w:color w:val="000000" w:themeColor="text1"/>
          <w:sz w:val="20"/>
          <w:szCs w:val="20"/>
          <w:lang w:val="lv-LV"/>
        </w:rPr>
      </w:pPr>
      <w:r w:rsidRPr="004D37DA">
        <w:rPr>
          <w:i/>
          <w:color w:val="000000" w:themeColor="text1"/>
          <w:sz w:val="20"/>
          <w:szCs w:val="20"/>
          <w:lang w:val="lv-LV"/>
        </w:rPr>
        <w:t>“Madona var labāk!” nolikumam</w:t>
      </w:r>
    </w:p>
    <w:p w14:paraId="6781E74A" w14:textId="77777777" w:rsidR="001231B5" w:rsidRPr="002E7773" w:rsidRDefault="001231B5" w:rsidP="009939CC">
      <w:pPr>
        <w:shd w:val="clear" w:color="auto" w:fill="FFFFFF"/>
        <w:jc w:val="right"/>
        <w:rPr>
          <w:b/>
          <w:bCs/>
          <w:color w:val="000000" w:themeColor="text1"/>
          <w:sz w:val="19"/>
          <w:szCs w:val="28"/>
          <w:lang w:val="lv-LV" w:eastAsia="lv-LV"/>
        </w:rPr>
      </w:pPr>
    </w:p>
    <w:p w14:paraId="65286B90" w14:textId="77777777" w:rsidR="001231B5" w:rsidRPr="002E7773" w:rsidRDefault="001231B5" w:rsidP="001231B5">
      <w:pPr>
        <w:pStyle w:val="naisnod"/>
        <w:shd w:val="clear" w:color="auto" w:fill="FFFFFF"/>
        <w:spacing w:before="130" w:beforeAutospacing="0" w:after="0" w:afterAutospacing="0" w:line="260" w:lineRule="exact"/>
        <w:rPr>
          <w:b w:val="0"/>
          <w:bCs w:val="0"/>
          <w:color w:val="000000" w:themeColor="text1"/>
          <w:lang w:val="lv-LV"/>
        </w:rPr>
      </w:pPr>
      <w:r w:rsidRPr="002E7773">
        <w:rPr>
          <w:color w:val="000000" w:themeColor="text1"/>
          <w:lang w:val="lv-LV"/>
        </w:rPr>
        <w:t xml:space="preserve">Uzskaites veidlapa par sniedzamo informāciju </w:t>
      </w:r>
      <w:proofErr w:type="spellStart"/>
      <w:r w:rsidRPr="002E7773">
        <w:rPr>
          <w:i/>
          <w:color w:val="000000" w:themeColor="text1"/>
          <w:lang w:val="lv-LV"/>
        </w:rPr>
        <w:t>de</w:t>
      </w:r>
      <w:proofErr w:type="spellEnd"/>
      <w:r w:rsidRPr="002E7773">
        <w:rPr>
          <w:i/>
          <w:color w:val="000000" w:themeColor="text1"/>
          <w:lang w:val="lv-LV"/>
        </w:rPr>
        <w:t xml:space="preserve"> </w:t>
      </w:r>
      <w:proofErr w:type="spellStart"/>
      <w:r w:rsidRPr="002E7773">
        <w:rPr>
          <w:i/>
          <w:color w:val="000000" w:themeColor="text1"/>
          <w:lang w:val="lv-LV"/>
        </w:rPr>
        <w:t>minimis</w:t>
      </w:r>
      <w:proofErr w:type="spellEnd"/>
      <w:r w:rsidRPr="002E7773">
        <w:rPr>
          <w:color w:val="000000" w:themeColor="text1"/>
          <w:lang w:val="lv-LV"/>
        </w:rPr>
        <w:t xml:space="preserve"> </w:t>
      </w:r>
      <w:r w:rsidRPr="002E7773">
        <w:rPr>
          <w:color w:val="000000" w:themeColor="text1"/>
          <w:lang w:val="lv-LV"/>
        </w:rPr>
        <w:br/>
        <w:t>atbalsta piešķiršanai</w:t>
      </w:r>
    </w:p>
    <w:p w14:paraId="5AB35C23" w14:textId="77777777" w:rsidR="001231B5" w:rsidRPr="0075398A" w:rsidRDefault="001231B5" w:rsidP="00862E4D">
      <w:pPr>
        <w:pStyle w:val="naisal"/>
        <w:shd w:val="clear" w:color="auto" w:fill="FFFFFF"/>
        <w:spacing w:before="120" w:beforeAutospacing="0" w:after="120" w:afterAutospacing="0" w:line="260" w:lineRule="exact"/>
        <w:jc w:val="both"/>
        <w:rPr>
          <w:color w:val="000000" w:themeColor="text1"/>
          <w:sz w:val="20"/>
          <w:szCs w:val="20"/>
        </w:rPr>
      </w:pPr>
      <w:r w:rsidRPr="0075398A">
        <w:rPr>
          <w:b/>
          <w:bCs/>
          <w:color w:val="000000" w:themeColor="text1"/>
          <w:sz w:val="20"/>
          <w:szCs w:val="20"/>
        </w:rPr>
        <w:t>1. Informācija par</w:t>
      </w:r>
      <w:r w:rsidRPr="0075398A">
        <w:rPr>
          <w:rStyle w:val="apple-converted-space"/>
          <w:b/>
          <w:bCs/>
          <w:color w:val="000000" w:themeColor="text1"/>
          <w:sz w:val="20"/>
          <w:szCs w:val="20"/>
        </w:rPr>
        <w:t> </w:t>
      </w:r>
      <w:proofErr w:type="spellStart"/>
      <w:r w:rsidRPr="0075398A">
        <w:rPr>
          <w:b/>
          <w:bCs/>
          <w:i/>
          <w:iCs/>
          <w:color w:val="000000" w:themeColor="text1"/>
          <w:sz w:val="20"/>
          <w:szCs w:val="20"/>
        </w:rPr>
        <w:t>de</w:t>
      </w:r>
      <w:proofErr w:type="spellEnd"/>
      <w:r w:rsidRPr="0075398A">
        <w:rPr>
          <w:b/>
          <w:bCs/>
          <w:i/>
          <w:iCs/>
          <w:color w:val="000000" w:themeColor="text1"/>
          <w:sz w:val="20"/>
          <w:szCs w:val="20"/>
        </w:rPr>
        <w:t xml:space="preserve"> </w:t>
      </w:r>
      <w:proofErr w:type="spellStart"/>
      <w:r w:rsidRPr="0075398A">
        <w:rPr>
          <w:b/>
          <w:bCs/>
          <w:i/>
          <w:iCs/>
          <w:color w:val="000000" w:themeColor="text1"/>
          <w:sz w:val="20"/>
          <w:szCs w:val="20"/>
        </w:rPr>
        <w:t>minimis</w:t>
      </w:r>
      <w:proofErr w:type="spellEnd"/>
      <w:r w:rsidRPr="0075398A">
        <w:rPr>
          <w:rStyle w:val="apple-converted-space"/>
          <w:b/>
          <w:bCs/>
          <w:color w:val="000000" w:themeColor="text1"/>
          <w:sz w:val="20"/>
          <w:szCs w:val="20"/>
        </w:rPr>
        <w:t> </w:t>
      </w:r>
      <w:r w:rsidRPr="0075398A">
        <w:rPr>
          <w:b/>
          <w:bCs/>
          <w:color w:val="000000" w:themeColor="text1"/>
          <w:sz w:val="20"/>
          <w:szCs w:val="20"/>
        </w:rPr>
        <w:t>atbalsta pretendentu</w:t>
      </w:r>
    </w:p>
    <w:p w14:paraId="2DE288FA" w14:textId="77777777" w:rsidR="001231B5" w:rsidRPr="00862E4D" w:rsidRDefault="001231B5" w:rsidP="00862E4D">
      <w:pPr>
        <w:pStyle w:val="naisf"/>
        <w:shd w:val="clear" w:color="auto" w:fill="FFFFFF"/>
        <w:spacing w:before="120" w:beforeAutospacing="0" w:after="120" w:afterAutospacing="0" w:line="260" w:lineRule="exact"/>
        <w:rPr>
          <w:color w:val="000000" w:themeColor="text1"/>
          <w:sz w:val="20"/>
          <w:szCs w:val="20"/>
          <w:lang w:val="lv-LV"/>
        </w:rPr>
      </w:pPr>
      <w:r w:rsidRPr="00862E4D">
        <w:rPr>
          <w:color w:val="000000" w:themeColor="text1"/>
          <w:sz w:val="20"/>
          <w:szCs w:val="20"/>
          <w:lang w:val="lv-LV"/>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81"/>
        <w:gridCol w:w="4850"/>
      </w:tblGrid>
      <w:tr w:rsidR="002E7773" w:rsidRPr="00862E4D" w14:paraId="5EC93E56" w14:textId="77777777" w:rsidTr="00D727B7">
        <w:tc>
          <w:tcPr>
            <w:tcW w:w="2344" w:type="pct"/>
            <w:shd w:val="clear" w:color="auto" w:fill="FFFFFF"/>
          </w:tcPr>
          <w:p w14:paraId="66ADA5A0"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Nosaukums/Vārds, uzvārds</w:t>
            </w:r>
          </w:p>
        </w:tc>
        <w:tc>
          <w:tcPr>
            <w:tcW w:w="2656" w:type="pct"/>
            <w:shd w:val="clear" w:color="auto" w:fill="FFFFFF"/>
          </w:tcPr>
          <w:p w14:paraId="2EB7DDEB" w14:textId="77777777" w:rsidR="001231B5" w:rsidRPr="00862E4D" w:rsidRDefault="001231B5" w:rsidP="00D727B7">
            <w:pPr>
              <w:rPr>
                <w:color w:val="000000" w:themeColor="text1"/>
                <w:sz w:val="20"/>
                <w:szCs w:val="20"/>
                <w:lang w:val="lv-LV"/>
              </w:rPr>
            </w:pPr>
          </w:p>
        </w:tc>
      </w:tr>
      <w:tr w:rsidR="002E7773" w:rsidRPr="00862E4D" w14:paraId="1633A33B" w14:textId="77777777" w:rsidTr="00D727B7">
        <w:tc>
          <w:tcPr>
            <w:tcW w:w="2344" w:type="pct"/>
            <w:shd w:val="clear" w:color="auto" w:fill="FFFFFF"/>
          </w:tcPr>
          <w:p w14:paraId="69694B65"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Reģistrācijas numurs Uzņēmumu reģistrā (Komercreģistrā)/Personas kods</w:t>
            </w:r>
          </w:p>
        </w:tc>
        <w:tc>
          <w:tcPr>
            <w:tcW w:w="2656" w:type="pct"/>
            <w:shd w:val="clear" w:color="auto" w:fill="FFFFFF"/>
          </w:tcPr>
          <w:p w14:paraId="077E5FF3" w14:textId="77777777" w:rsidR="001231B5" w:rsidRPr="00862E4D" w:rsidRDefault="001231B5" w:rsidP="00D727B7">
            <w:pPr>
              <w:rPr>
                <w:color w:val="000000" w:themeColor="text1"/>
                <w:sz w:val="20"/>
                <w:szCs w:val="20"/>
                <w:lang w:val="lv-LV"/>
              </w:rPr>
            </w:pPr>
          </w:p>
        </w:tc>
      </w:tr>
      <w:tr w:rsidR="002E7773" w:rsidRPr="00862E4D" w14:paraId="12AF7E10" w14:textId="77777777" w:rsidTr="00D727B7">
        <w:tc>
          <w:tcPr>
            <w:tcW w:w="2344" w:type="pct"/>
            <w:shd w:val="clear" w:color="auto" w:fill="FFFFFF"/>
          </w:tcPr>
          <w:p w14:paraId="5609B984"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Tālrunis</w:t>
            </w:r>
          </w:p>
        </w:tc>
        <w:tc>
          <w:tcPr>
            <w:tcW w:w="2656" w:type="pct"/>
            <w:shd w:val="clear" w:color="auto" w:fill="FFFFFF"/>
          </w:tcPr>
          <w:p w14:paraId="4E1EE7CD" w14:textId="77777777" w:rsidR="001231B5" w:rsidRPr="00862E4D" w:rsidRDefault="001231B5" w:rsidP="00D727B7">
            <w:pPr>
              <w:rPr>
                <w:color w:val="000000" w:themeColor="text1"/>
                <w:sz w:val="20"/>
                <w:szCs w:val="20"/>
                <w:lang w:val="lv-LV"/>
              </w:rPr>
            </w:pPr>
          </w:p>
        </w:tc>
      </w:tr>
      <w:tr w:rsidR="002E7773" w:rsidRPr="00862E4D" w14:paraId="776C5043" w14:textId="77777777" w:rsidTr="00D727B7">
        <w:tc>
          <w:tcPr>
            <w:tcW w:w="2344" w:type="pct"/>
            <w:shd w:val="clear" w:color="auto" w:fill="FFFFFF"/>
          </w:tcPr>
          <w:p w14:paraId="7183F670"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Fakss</w:t>
            </w:r>
          </w:p>
        </w:tc>
        <w:tc>
          <w:tcPr>
            <w:tcW w:w="2656" w:type="pct"/>
            <w:shd w:val="clear" w:color="auto" w:fill="FFFFFF"/>
          </w:tcPr>
          <w:p w14:paraId="6E922397" w14:textId="77777777" w:rsidR="001231B5" w:rsidRPr="00862E4D" w:rsidRDefault="001231B5" w:rsidP="00D727B7">
            <w:pPr>
              <w:rPr>
                <w:color w:val="000000" w:themeColor="text1"/>
                <w:sz w:val="20"/>
                <w:szCs w:val="20"/>
                <w:lang w:val="lv-LV"/>
              </w:rPr>
            </w:pPr>
          </w:p>
        </w:tc>
      </w:tr>
      <w:tr w:rsidR="002E7773" w:rsidRPr="00862E4D" w14:paraId="2FBC6091" w14:textId="77777777" w:rsidTr="00D727B7">
        <w:tc>
          <w:tcPr>
            <w:tcW w:w="2344" w:type="pct"/>
            <w:shd w:val="clear" w:color="auto" w:fill="FFFFFF"/>
          </w:tcPr>
          <w:p w14:paraId="115016A6"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E-pasta adrese</w:t>
            </w:r>
          </w:p>
        </w:tc>
        <w:tc>
          <w:tcPr>
            <w:tcW w:w="2656" w:type="pct"/>
            <w:shd w:val="clear" w:color="auto" w:fill="FFFFFF"/>
          </w:tcPr>
          <w:p w14:paraId="48819EF8" w14:textId="77777777" w:rsidR="001231B5" w:rsidRPr="00862E4D" w:rsidRDefault="001231B5" w:rsidP="00D727B7">
            <w:pPr>
              <w:rPr>
                <w:color w:val="000000" w:themeColor="text1"/>
                <w:sz w:val="20"/>
                <w:szCs w:val="20"/>
                <w:lang w:val="lv-LV"/>
              </w:rPr>
            </w:pPr>
          </w:p>
        </w:tc>
      </w:tr>
    </w:tbl>
    <w:p w14:paraId="68D177A9" w14:textId="77777777" w:rsidR="001231B5" w:rsidRPr="00862E4D" w:rsidRDefault="001231B5" w:rsidP="00862E4D">
      <w:pPr>
        <w:spacing w:before="120" w:after="120" w:line="260" w:lineRule="exact"/>
        <w:jc w:val="both"/>
        <w:rPr>
          <w:color w:val="000000" w:themeColor="text1"/>
          <w:sz w:val="20"/>
          <w:szCs w:val="20"/>
          <w:lang w:val="lv-LV"/>
        </w:rPr>
      </w:pPr>
      <w:r w:rsidRPr="00862E4D">
        <w:rPr>
          <w:color w:val="000000" w:themeColor="text1"/>
          <w:sz w:val="20"/>
          <w:szCs w:val="20"/>
          <w:lang w:val="lv-LV"/>
        </w:rPr>
        <w:t xml:space="preserve">1.2. Informācija par </w:t>
      </w:r>
      <w:proofErr w:type="spellStart"/>
      <w:r w:rsidRPr="00862E4D">
        <w:rPr>
          <w:i/>
          <w:iCs/>
          <w:color w:val="000000" w:themeColor="text1"/>
          <w:sz w:val="20"/>
          <w:szCs w:val="20"/>
          <w:lang w:val="lv-LV"/>
        </w:rPr>
        <w:t>de</w:t>
      </w:r>
      <w:proofErr w:type="spellEnd"/>
      <w:r w:rsidRPr="00862E4D">
        <w:rPr>
          <w:i/>
          <w:iCs/>
          <w:color w:val="000000" w:themeColor="text1"/>
          <w:sz w:val="20"/>
          <w:szCs w:val="20"/>
          <w:lang w:val="lv-LV"/>
        </w:rPr>
        <w:t xml:space="preserve"> </w:t>
      </w:r>
      <w:proofErr w:type="spellStart"/>
      <w:r w:rsidRPr="00862E4D">
        <w:rPr>
          <w:i/>
          <w:iCs/>
          <w:color w:val="000000" w:themeColor="text1"/>
          <w:sz w:val="20"/>
          <w:szCs w:val="20"/>
          <w:lang w:val="lv-LV"/>
        </w:rPr>
        <w:t>minimis</w:t>
      </w:r>
      <w:proofErr w:type="spellEnd"/>
      <w:r w:rsidRPr="00862E4D">
        <w:rPr>
          <w:color w:val="000000" w:themeColor="text1"/>
          <w:sz w:val="20"/>
          <w:szCs w:val="20"/>
          <w:lang w:val="lv-LV"/>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4"/>
        <w:gridCol w:w="8857"/>
      </w:tblGrid>
      <w:tr w:rsidR="002E7773" w:rsidRPr="00862E4D" w14:paraId="5F57DBEC" w14:textId="77777777" w:rsidTr="00D727B7">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6E87831"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Atbilstība vismaz vienam no turpmāk minētajiem kritērijiem</w:t>
            </w:r>
            <w:r w:rsidRPr="00862E4D">
              <w:rPr>
                <w:color w:val="000000" w:themeColor="text1"/>
                <w:sz w:val="20"/>
                <w:szCs w:val="20"/>
                <w:vertAlign w:val="superscript"/>
                <w:lang w:val="lv-LV"/>
              </w:rPr>
              <w:t>1</w:t>
            </w:r>
            <w:r w:rsidRPr="00862E4D">
              <w:rPr>
                <w:color w:val="000000" w:themeColor="text1"/>
                <w:sz w:val="20"/>
                <w:szCs w:val="20"/>
                <w:lang w:val="lv-LV"/>
              </w:rPr>
              <w:t xml:space="preserve"> (</w:t>
            </w:r>
            <w:r w:rsidRPr="00862E4D">
              <w:rPr>
                <w:i/>
                <w:iCs/>
                <w:color w:val="000000" w:themeColor="text1"/>
                <w:sz w:val="20"/>
                <w:szCs w:val="20"/>
                <w:lang w:val="lv-LV"/>
              </w:rPr>
              <w:t>atbilstošo atzīmēt ar X</w:t>
            </w:r>
            <w:r w:rsidRPr="00862E4D">
              <w:rPr>
                <w:color w:val="000000" w:themeColor="text1"/>
                <w:sz w:val="20"/>
                <w:szCs w:val="20"/>
                <w:lang w:val="lv-LV"/>
              </w:rPr>
              <w:t>):</w:t>
            </w:r>
          </w:p>
        </w:tc>
      </w:tr>
      <w:tr w:rsidR="002E7773" w:rsidRPr="00862E4D" w14:paraId="4F54BD47" w14:textId="77777777" w:rsidTr="00D727B7">
        <w:tc>
          <w:tcPr>
            <w:tcW w:w="150" w:type="pct"/>
            <w:tcBorders>
              <w:top w:val="outset" w:sz="6" w:space="0" w:color="auto"/>
              <w:left w:val="outset" w:sz="6" w:space="0" w:color="auto"/>
              <w:bottom w:val="nil"/>
              <w:right w:val="nil"/>
            </w:tcBorders>
            <w:shd w:val="clear" w:color="auto" w:fill="FFFFFF"/>
          </w:tcPr>
          <w:p w14:paraId="489CCAB2" w14:textId="77777777" w:rsidR="001231B5" w:rsidRPr="00862E4D" w:rsidRDefault="001231B5" w:rsidP="00D727B7">
            <w:pPr>
              <w:jc w:val="both"/>
              <w:rPr>
                <w:color w:val="000000" w:themeColor="text1"/>
                <w:sz w:val="20"/>
                <w:szCs w:val="20"/>
                <w:lang w:val="lv-LV"/>
              </w:rPr>
            </w:pPr>
          </w:p>
        </w:tc>
        <w:tc>
          <w:tcPr>
            <w:tcW w:w="4850" w:type="pct"/>
            <w:tcBorders>
              <w:top w:val="outset" w:sz="6" w:space="0" w:color="auto"/>
              <w:left w:val="nil"/>
              <w:bottom w:val="nil"/>
              <w:right w:val="outset" w:sz="6" w:space="0" w:color="auto"/>
            </w:tcBorders>
            <w:shd w:val="clear" w:color="auto" w:fill="FFFFFF"/>
          </w:tcPr>
          <w:p w14:paraId="4218DFF6" w14:textId="77777777" w:rsidR="001231B5" w:rsidRPr="00862E4D" w:rsidRDefault="004E02D0" w:rsidP="00D727B7">
            <w:pPr>
              <w:jc w:val="both"/>
              <w:rPr>
                <w:color w:val="000000" w:themeColor="text1"/>
                <w:sz w:val="20"/>
                <w:szCs w:val="20"/>
                <w:lang w:val="lv-LV"/>
              </w:rPr>
            </w:pPr>
            <w:sdt>
              <w:sdtPr>
                <w:rPr>
                  <w:color w:val="000000" w:themeColor="text1"/>
                  <w:sz w:val="20"/>
                  <w:szCs w:val="20"/>
                  <w:lang w:val="lv-LV"/>
                </w:rPr>
                <w:id w:val="1554200520"/>
              </w:sdtPr>
              <w:sdtEndPr/>
              <w:sdtContent>
                <w:r w:rsidR="001231B5" w:rsidRPr="00862E4D">
                  <w:rPr>
                    <w:rFonts w:ascii="MS Gothic" w:eastAsia="MS Gothic" w:hAnsi="MS Gothic" w:cs="MS Gothic" w:hint="eastAsia"/>
                    <w:color w:val="000000" w:themeColor="text1"/>
                    <w:sz w:val="20"/>
                    <w:szCs w:val="20"/>
                    <w:lang w:val="lv-LV"/>
                  </w:rPr>
                  <w:t>☐</w:t>
                </w:r>
              </w:sdtContent>
            </w:sdt>
            <w:r w:rsidR="001231B5" w:rsidRPr="00862E4D">
              <w:rPr>
                <w:color w:val="000000" w:themeColor="text1"/>
                <w:sz w:val="20"/>
                <w:szCs w:val="20"/>
                <w:lang w:val="lv-LV"/>
              </w:rPr>
              <w:t> </w:t>
            </w:r>
            <w:proofErr w:type="spellStart"/>
            <w:r w:rsidR="001231B5" w:rsidRPr="00862E4D">
              <w:rPr>
                <w:i/>
                <w:color w:val="000000" w:themeColor="text1"/>
                <w:sz w:val="20"/>
                <w:szCs w:val="20"/>
                <w:lang w:val="lv-LV"/>
              </w:rPr>
              <w:t>de</w:t>
            </w:r>
            <w:proofErr w:type="spellEnd"/>
            <w:r w:rsidR="001231B5" w:rsidRPr="00862E4D">
              <w:rPr>
                <w:i/>
                <w:color w:val="000000" w:themeColor="text1"/>
                <w:sz w:val="20"/>
                <w:szCs w:val="20"/>
                <w:lang w:val="lv-LV"/>
              </w:rPr>
              <w:t xml:space="preserve"> </w:t>
            </w:r>
            <w:proofErr w:type="spellStart"/>
            <w:r w:rsidR="001231B5" w:rsidRPr="00862E4D">
              <w:rPr>
                <w:i/>
                <w:color w:val="000000" w:themeColor="text1"/>
                <w:sz w:val="20"/>
                <w:szCs w:val="20"/>
                <w:lang w:val="lv-LV"/>
              </w:rPr>
              <w:t>minimis</w:t>
            </w:r>
            <w:proofErr w:type="spellEnd"/>
            <w:r w:rsidR="001231B5" w:rsidRPr="00862E4D">
              <w:rPr>
                <w:color w:val="000000" w:themeColor="text1"/>
                <w:sz w:val="20"/>
                <w:szCs w:val="20"/>
                <w:lang w:val="lv-LV"/>
              </w:rPr>
              <w:t xml:space="preserve"> atbalsta pretendentam ir akcionāru vai dalībnieku balsstiesību vairākums citā komercsabiedrībā vai kādai citai komercsabiedrībai ir akcionāru vai dalībnieku balsstiesību vairākums pretendenta komercsabiedrībā</w:t>
            </w:r>
          </w:p>
        </w:tc>
      </w:tr>
      <w:tr w:rsidR="002E7773" w:rsidRPr="00862E4D" w14:paraId="11361EF4" w14:textId="77777777" w:rsidTr="00D727B7">
        <w:tc>
          <w:tcPr>
            <w:tcW w:w="150" w:type="pct"/>
            <w:tcBorders>
              <w:top w:val="nil"/>
              <w:left w:val="outset" w:sz="6" w:space="0" w:color="auto"/>
              <w:bottom w:val="nil"/>
              <w:right w:val="nil"/>
            </w:tcBorders>
            <w:shd w:val="clear" w:color="auto" w:fill="FFFFFF"/>
          </w:tcPr>
          <w:p w14:paraId="00EE2FA1" w14:textId="77777777" w:rsidR="001231B5" w:rsidRPr="00862E4D" w:rsidRDefault="001231B5" w:rsidP="00D727B7">
            <w:pPr>
              <w:jc w:val="both"/>
              <w:rPr>
                <w:color w:val="000000" w:themeColor="text1"/>
                <w:sz w:val="20"/>
                <w:szCs w:val="20"/>
                <w:lang w:val="lv-LV"/>
              </w:rPr>
            </w:pPr>
          </w:p>
        </w:tc>
        <w:tc>
          <w:tcPr>
            <w:tcW w:w="4850" w:type="pct"/>
            <w:tcBorders>
              <w:top w:val="nil"/>
              <w:left w:val="nil"/>
              <w:bottom w:val="nil"/>
              <w:right w:val="outset" w:sz="6" w:space="0" w:color="auto"/>
            </w:tcBorders>
            <w:shd w:val="clear" w:color="auto" w:fill="FFFFFF"/>
          </w:tcPr>
          <w:p w14:paraId="4CA5D701" w14:textId="77777777" w:rsidR="001231B5" w:rsidRPr="00862E4D" w:rsidRDefault="004E02D0" w:rsidP="00D727B7">
            <w:pPr>
              <w:jc w:val="both"/>
              <w:rPr>
                <w:color w:val="000000" w:themeColor="text1"/>
                <w:sz w:val="20"/>
                <w:szCs w:val="20"/>
                <w:lang w:val="lv-LV"/>
              </w:rPr>
            </w:pPr>
            <w:sdt>
              <w:sdtPr>
                <w:rPr>
                  <w:color w:val="000000" w:themeColor="text1"/>
                  <w:sz w:val="20"/>
                  <w:szCs w:val="20"/>
                  <w:lang w:val="lv-LV"/>
                </w:rPr>
                <w:id w:val="1134138769"/>
              </w:sdtPr>
              <w:sdtEndPr/>
              <w:sdtContent>
                <w:r w:rsidR="001231B5" w:rsidRPr="00862E4D">
                  <w:rPr>
                    <w:rFonts w:ascii="MS Gothic" w:eastAsia="MS Gothic" w:hAnsi="MS Gothic" w:cs="MS Gothic" w:hint="eastAsia"/>
                    <w:color w:val="000000" w:themeColor="text1"/>
                    <w:sz w:val="20"/>
                    <w:szCs w:val="20"/>
                    <w:lang w:val="lv-LV"/>
                  </w:rPr>
                  <w:t>☐</w:t>
                </w:r>
              </w:sdtContent>
            </w:sdt>
            <w:r w:rsidR="001231B5" w:rsidRPr="00862E4D">
              <w:rPr>
                <w:i/>
                <w:color w:val="000000" w:themeColor="text1"/>
                <w:sz w:val="20"/>
                <w:szCs w:val="20"/>
                <w:lang w:val="lv-LV"/>
              </w:rPr>
              <w:t> </w:t>
            </w:r>
            <w:proofErr w:type="spellStart"/>
            <w:r w:rsidR="001231B5" w:rsidRPr="00862E4D">
              <w:rPr>
                <w:i/>
                <w:color w:val="000000" w:themeColor="text1"/>
                <w:sz w:val="20"/>
                <w:szCs w:val="20"/>
                <w:lang w:val="lv-LV"/>
              </w:rPr>
              <w:t>de</w:t>
            </w:r>
            <w:proofErr w:type="spellEnd"/>
            <w:r w:rsidR="001231B5" w:rsidRPr="00862E4D">
              <w:rPr>
                <w:i/>
                <w:color w:val="000000" w:themeColor="text1"/>
                <w:sz w:val="20"/>
                <w:szCs w:val="20"/>
                <w:lang w:val="lv-LV"/>
              </w:rPr>
              <w:t xml:space="preserve"> </w:t>
            </w:r>
            <w:proofErr w:type="spellStart"/>
            <w:r w:rsidR="001231B5" w:rsidRPr="00862E4D">
              <w:rPr>
                <w:i/>
                <w:color w:val="000000" w:themeColor="text1"/>
                <w:sz w:val="20"/>
                <w:szCs w:val="20"/>
                <w:lang w:val="lv-LV"/>
              </w:rPr>
              <w:t>minimis</w:t>
            </w:r>
            <w:proofErr w:type="spellEnd"/>
            <w:r w:rsidR="001231B5" w:rsidRPr="00862E4D">
              <w:rPr>
                <w:color w:val="000000" w:themeColor="text1"/>
                <w:sz w:val="20"/>
                <w:szCs w:val="20"/>
                <w:lang w:val="lv-LV"/>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2E7773" w:rsidRPr="00862E4D" w14:paraId="5A555706" w14:textId="77777777" w:rsidTr="00D727B7">
        <w:tc>
          <w:tcPr>
            <w:tcW w:w="150" w:type="pct"/>
            <w:tcBorders>
              <w:top w:val="nil"/>
              <w:left w:val="outset" w:sz="6" w:space="0" w:color="auto"/>
              <w:bottom w:val="nil"/>
              <w:right w:val="nil"/>
            </w:tcBorders>
            <w:shd w:val="clear" w:color="auto" w:fill="FFFFFF"/>
          </w:tcPr>
          <w:p w14:paraId="644E308F" w14:textId="77777777" w:rsidR="001231B5" w:rsidRPr="00862E4D" w:rsidRDefault="001231B5" w:rsidP="00D727B7">
            <w:pPr>
              <w:jc w:val="both"/>
              <w:rPr>
                <w:color w:val="000000" w:themeColor="text1"/>
                <w:sz w:val="20"/>
                <w:szCs w:val="20"/>
                <w:lang w:val="lv-LV"/>
              </w:rPr>
            </w:pPr>
          </w:p>
        </w:tc>
        <w:tc>
          <w:tcPr>
            <w:tcW w:w="4850" w:type="pct"/>
            <w:tcBorders>
              <w:top w:val="nil"/>
              <w:left w:val="nil"/>
              <w:bottom w:val="nil"/>
              <w:right w:val="outset" w:sz="6" w:space="0" w:color="auto"/>
            </w:tcBorders>
            <w:shd w:val="clear" w:color="auto" w:fill="FFFFFF"/>
          </w:tcPr>
          <w:p w14:paraId="26A9C773" w14:textId="77777777" w:rsidR="001231B5" w:rsidRPr="00862E4D" w:rsidRDefault="004E02D0" w:rsidP="00D727B7">
            <w:pPr>
              <w:jc w:val="both"/>
              <w:rPr>
                <w:color w:val="000000" w:themeColor="text1"/>
                <w:sz w:val="20"/>
                <w:szCs w:val="20"/>
                <w:lang w:val="lv-LV"/>
              </w:rPr>
            </w:pPr>
            <w:sdt>
              <w:sdtPr>
                <w:rPr>
                  <w:color w:val="000000" w:themeColor="text1"/>
                  <w:sz w:val="20"/>
                  <w:szCs w:val="20"/>
                  <w:lang w:val="lv-LV"/>
                </w:rPr>
                <w:id w:val="1106316740"/>
              </w:sdtPr>
              <w:sdtEndPr/>
              <w:sdtContent>
                <w:r w:rsidR="001231B5" w:rsidRPr="00862E4D">
                  <w:rPr>
                    <w:rFonts w:ascii="MS Gothic" w:eastAsia="MS Gothic" w:hAnsi="MS Gothic" w:cs="MS Gothic" w:hint="eastAsia"/>
                    <w:color w:val="000000" w:themeColor="text1"/>
                    <w:sz w:val="20"/>
                    <w:szCs w:val="20"/>
                    <w:lang w:val="lv-LV"/>
                  </w:rPr>
                  <w:t>☐</w:t>
                </w:r>
              </w:sdtContent>
            </w:sdt>
            <w:r w:rsidR="001231B5" w:rsidRPr="00862E4D">
              <w:rPr>
                <w:i/>
                <w:color w:val="000000" w:themeColor="text1"/>
                <w:sz w:val="20"/>
                <w:szCs w:val="20"/>
                <w:lang w:val="lv-LV"/>
              </w:rPr>
              <w:t> </w:t>
            </w:r>
            <w:proofErr w:type="spellStart"/>
            <w:r w:rsidR="001231B5" w:rsidRPr="00862E4D">
              <w:rPr>
                <w:i/>
                <w:color w:val="000000" w:themeColor="text1"/>
                <w:sz w:val="20"/>
                <w:szCs w:val="20"/>
                <w:lang w:val="lv-LV"/>
              </w:rPr>
              <w:t>de</w:t>
            </w:r>
            <w:proofErr w:type="spellEnd"/>
            <w:r w:rsidR="001231B5" w:rsidRPr="00862E4D">
              <w:rPr>
                <w:i/>
                <w:color w:val="000000" w:themeColor="text1"/>
                <w:sz w:val="20"/>
                <w:szCs w:val="20"/>
                <w:lang w:val="lv-LV"/>
              </w:rPr>
              <w:t xml:space="preserve"> </w:t>
            </w:r>
            <w:proofErr w:type="spellStart"/>
            <w:r w:rsidR="001231B5" w:rsidRPr="00862E4D">
              <w:rPr>
                <w:i/>
                <w:color w:val="000000" w:themeColor="text1"/>
                <w:sz w:val="20"/>
                <w:szCs w:val="20"/>
                <w:lang w:val="lv-LV"/>
              </w:rPr>
              <w:t>minimis</w:t>
            </w:r>
            <w:proofErr w:type="spellEnd"/>
            <w:r w:rsidR="001231B5" w:rsidRPr="00862E4D">
              <w:rPr>
                <w:color w:val="000000" w:themeColor="text1"/>
                <w:sz w:val="20"/>
                <w:szCs w:val="20"/>
                <w:lang w:val="lv-LV"/>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2E7773" w:rsidRPr="00862E4D" w14:paraId="1C3C1276" w14:textId="77777777" w:rsidTr="00D727B7">
        <w:tc>
          <w:tcPr>
            <w:tcW w:w="150" w:type="pct"/>
            <w:tcBorders>
              <w:top w:val="nil"/>
              <w:left w:val="outset" w:sz="6" w:space="0" w:color="auto"/>
              <w:bottom w:val="single" w:sz="4" w:space="0" w:color="auto"/>
              <w:right w:val="nil"/>
            </w:tcBorders>
            <w:shd w:val="clear" w:color="auto" w:fill="FFFFFF"/>
          </w:tcPr>
          <w:p w14:paraId="16F86FA0" w14:textId="77777777" w:rsidR="001231B5" w:rsidRPr="00862E4D" w:rsidRDefault="001231B5" w:rsidP="00D727B7">
            <w:pPr>
              <w:jc w:val="both"/>
              <w:rPr>
                <w:color w:val="000000" w:themeColor="text1"/>
                <w:sz w:val="20"/>
                <w:szCs w:val="20"/>
                <w:lang w:val="lv-LV"/>
              </w:rPr>
            </w:pPr>
          </w:p>
        </w:tc>
        <w:tc>
          <w:tcPr>
            <w:tcW w:w="4850" w:type="pct"/>
            <w:tcBorders>
              <w:top w:val="nil"/>
              <w:left w:val="nil"/>
              <w:bottom w:val="single" w:sz="4" w:space="0" w:color="auto"/>
              <w:right w:val="outset" w:sz="6" w:space="0" w:color="auto"/>
            </w:tcBorders>
            <w:shd w:val="clear" w:color="auto" w:fill="FFFFFF"/>
          </w:tcPr>
          <w:p w14:paraId="53DF1CEC" w14:textId="77777777" w:rsidR="001231B5" w:rsidRPr="00862E4D" w:rsidRDefault="004E02D0" w:rsidP="00D727B7">
            <w:pPr>
              <w:jc w:val="both"/>
              <w:rPr>
                <w:color w:val="000000" w:themeColor="text1"/>
                <w:sz w:val="20"/>
                <w:szCs w:val="20"/>
                <w:lang w:val="lv-LV"/>
              </w:rPr>
            </w:pPr>
            <w:sdt>
              <w:sdtPr>
                <w:rPr>
                  <w:color w:val="000000" w:themeColor="text1"/>
                  <w:sz w:val="20"/>
                  <w:szCs w:val="20"/>
                  <w:lang w:val="lv-LV"/>
                </w:rPr>
                <w:id w:val="-1683736740"/>
              </w:sdtPr>
              <w:sdtEndPr/>
              <w:sdtContent>
                <w:r w:rsidR="001231B5" w:rsidRPr="00862E4D">
                  <w:rPr>
                    <w:rFonts w:ascii="MS Gothic" w:eastAsia="MS Gothic" w:hAnsi="MS Gothic" w:cs="MS Gothic" w:hint="eastAsia"/>
                    <w:color w:val="000000" w:themeColor="text1"/>
                    <w:sz w:val="20"/>
                    <w:szCs w:val="20"/>
                    <w:lang w:val="lv-LV"/>
                  </w:rPr>
                  <w:t>☐</w:t>
                </w:r>
              </w:sdtContent>
            </w:sdt>
            <w:r w:rsidR="001231B5" w:rsidRPr="00862E4D">
              <w:rPr>
                <w:i/>
                <w:color w:val="000000" w:themeColor="text1"/>
                <w:sz w:val="20"/>
                <w:szCs w:val="20"/>
                <w:lang w:val="lv-LV"/>
              </w:rPr>
              <w:t> </w:t>
            </w:r>
            <w:proofErr w:type="spellStart"/>
            <w:r w:rsidR="001231B5" w:rsidRPr="00862E4D">
              <w:rPr>
                <w:i/>
                <w:color w:val="000000" w:themeColor="text1"/>
                <w:sz w:val="20"/>
                <w:szCs w:val="20"/>
                <w:lang w:val="lv-LV"/>
              </w:rPr>
              <w:t>de</w:t>
            </w:r>
            <w:proofErr w:type="spellEnd"/>
            <w:r w:rsidR="001231B5" w:rsidRPr="00862E4D">
              <w:rPr>
                <w:i/>
                <w:color w:val="000000" w:themeColor="text1"/>
                <w:sz w:val="20"/>
                <w:szCs w:val="20"/>
                <w:lang w:val="lv-LV"/>
              </w:rPr>
              <w:t xml:space="preserve"> </w:t>
            </w:r>
            <w:proofErr w:type="spellStart"/>
            <w:r w:rsidR="001231B5" w:rsidRPr="00862E4D">
              <w:rPr>
                <w:i/>
                <w:color w:val="000000" w:themeColor="text1"/>
                <w:sz w:val="20"/>
                <w:szCs w:val="20"/>
                <w:lang w:val="lv-LV"/>
              </w:rPr>
              <w:t>minimis</w:t>
            </w:r>
            <w:proofErr w:type="spellEnd"/>
            <w:r w:rsidR="001231B5" w:rsidRPr="00862E4D">
              <w:rPr>
                <w:color w:val="000000" w:themeColor="text1"/>
                <w:sz w:val="20"/>
                <w:szCs w:val="20"/>
                <w:lang w:val="lv-LV"/>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14:paraId="316574BC" w14:textId="77777777" w:rsidR="001231B5" w:rsidRPr="00862E4D" w:rsidRDefault="004E02D0" w:rsidP="00D727B7">
            <w:pPr>
              <w:jc w:val="both"/>
              <w:rPr>
                <w:color w:val="000000" w:themeColor="text1"/>
                <w:sz w:val="20"/>
                <w:szCs w:val="20"/>
                <w:lang w:val="lv-LV"/>
              </w:rPr>
            </w:pPr>
            <w:sdt>
              <w:sdtPr>
                <w:rPr>
                  <w:color w:val="000000" w:themeColor="text1"/>
                  <w:sz w:val="20"/>
                  <w:szCs w:val="20"/>
                  <w:lang w:val="lv-LV"/>
                </w:rPr>
                <w:id w:val="650799667"/>
              </w:sdtPr>
              <w:sdtEndPr/>
              <w:sdtContent>
                <w:r w:rsidR="001231B5" w:rsidRPr="00862E4D">
                  <w:rPr>
                    <w:rFonts w:ascii="MS Gothic" w:eastAsia="MS Gothic" w:hAnsi="MS Gothic" w:cs="MS Gothic" w:hint="eastAsia"/>
                    <w:color w:val="000000" w:themeColor="text1"/>
                    <w:sz w:val="20"/>
                    <w:szCs w:val="20"/>
                    <w:lang w:val="lv-LV"/>
                  </w:rPr>
                  <w:t>☐</w:t>
                </w:r>
              </w:sdtContent>
            </w:sdt>
            <w:r w:rsidR="001231B5" w:rsidRPr="00862E4D">
              <w:rPr>
                <w:i/>
                <w:color w:val="000000" w:themeColor="text1"/>
                <w:sz w:val="20"/>
                <w:szCs w:val="20"/>
                <w:lang w:val="lv-LV"/>
              </w:rPr>
              <w:t> </w:t>
            </w:r>
            <w:proofErr w:type="spellStart"/>
            <w:r w:rsidR="001231B5" w:rsidRPr="00862E4D">
              <w:rPr>
                <w:i/>
                <w:color w:val="000000" w:themeColor="text1"/>
                <w:sz w:val="20"/>
                <w:szCs w:val="20"/>
                <w:lang w:val="lv-LV"/>
              </w:rPr>
              <w:t>de</w:t>
            </w:r>
            <w:proofErr w:type="spellEnd"/>
            <w:r w:rsidR="001231B5" w:rsidRPr="00862E4D">
              <w:rPr>
                <w:i/>
                <w:color w:val="000000" w:themeColor="text1"/>
                <w:sz w:val="20"/>
                <w:szCs w:val="20"/>
                <w:lang w:val="lv-LV"/>
              </w:rPr>
              <w:t xml:space="preserve"> </w:t>
            </w:r>
            <w:proofErr w:type="spellStart"/>
            <w:r w:rsidR="001231B5" w:rsidRPr="00862E4D">
              <w:rPr>
                <w:i/>
                <w:color w:val="000000" w:themeColor="text1"/>
                <w:sz w:val="20"/>
                <w:szCs w:val="20"/>
                <w:lang w:val="lv-LV"/>
              </w:rPr>
              <w:t>minimis</w:t>
            </w:r>
            <w:proofErr w:type="spellEnd"/>
            <w:r w:rsidR="001231B5" w:rsidRPr="00862E4D">
              <w:rPr>
                <w:color w:val="000000" w:themeColor="text1"/>
                <w:sz w:val="20"/>
                <w:szCs w:val="20"/>
                <w:lang w:val="lv-LV"/>
              </w:rPr>
              <w:t xml:space="preserve"> atbalsta pretendents neatbilst nevienam no iepriekš minētajiem kritērijiem (autonoms uzņēmums)</w:t>
            </w:r>
          </w:p>
        </w:tc>
      </w:tr>
    </w:tbl>
    <w:p w14:paraId="479CFB41" w14:textId="77777777" w:rsidR="001231B5" w:rsidRPr="00862E4D" w:rsidRDefault="001231B5" w:rsidP="00862E4D">
      <w:pPr>
        <w:pStyle w:val="naisf"/>
        <w:shd w:val="clear" w:color="auto" w:fill="FFFFFF"/>
        <w:spacing w:before="120" w:beforeAutospacing="0" w:after="120" w:afterAutospacing="0" w:line="260" w:lineRule="exact"/>
        <w:rPr>
          <w:color w:val="000000" w:themeColor="text1"/>
          <w:sz w:val="20"/>
          <w:szCs w:val="20"/>
          <w:lang w:val="lv-LV"/>
        </w:rPr>
      </w:pPr>
      <w:r w:rsidRPr="00862E4D">
        <w:rPr>
          <w:color w:val="000000" w:themeColor="text1"/>
          <w:sz w:val="20"/>
          <w:szCs w:val="20"/>
          <w:lang w:val="lv-LV"/>
        </w:rPr>
        <w:t>1.3. Informācija par notikušajām</w:t>
      </w:r>
      <w:r w:rsidRPr="00862E4D">
        <w:rPr>
          <w:rStyle w:val="apple-converted-space"/>
          <w:color w:val="000000" w:themeColor="text1"/>
          <w:sz w:val="20"/>
          <w:szCs w:val="20"/>
          <w:lang w:val="lv-LV"/>
        </w:rPr>
        <w:t xml:space="preserve"> </w:t>
      </w:r>
      <w:proofErr w:type="spellStart"/>
      <w:r w:rsidRPr="00862E4D">
        <w:rPr>
          <w:i/>
          <w:iCs/>
          <w:color w:val="000000" w:themeColor="text1"/>
          <w:sz w:val="20"/>
          <w:szCs w:val="20"/>
          <w:lang w:val="lv-LV"/>
        </w:rPr>
        <w:t>de</w:t>
      </w:r>
      <w:proofErr w:type="spellEnd"/>
      <w:r w:rsidRPr="00862E4D">
        <w:rPr>
          <w:i/>
          <w:iCs/>
          <w:color w:val="000000" w:themeColor="text1"/>
          <w:sz w:val="20"/>
          <w:szCs w:val="20"/>
          <w:lang w:val="lv-LV"/>
        </w:rPr>
        <w:t xml:space="preserve"> </w:t>
      </w:r>
      <w:proofErr w:type="spellStart"/>
      <w:r w:rsidRPr="00862E4D">
        <w:rPr>
          <w:i/>
          <w:iCs/>
          <w:color w:val="000000" w:themeColor="text1"/>
          <w:sz w:val="20"/>
          <w:szCs w:val="20"/>
          <w:lang w:val="lv-LV"/>
        </w:rPr>
        <w:t>minimis</w:t>
      </w:r>
      <w:proofErr w:type="spellEnd"/>
      <w:r w:rsidRPr="00862E4D">
        <w:rPr>
          <w:rStyle w:val="apple-converted-space"/>
          <w:color w:val="000000" w:themeColor="text1"/>
          <w:sz w:val="20"/>
          <w:szCs w:val="20"/>
          <w:lang w:val="lv-LV"/>
        </w:rPr>
        <w:t xml:space="preserve"> </w:t>
      </w:r>
      <w:r w:rsidRPr="00862E4D">
        <w:rPr>
          <w:color w:val="000000" w:themeColor="text1"/>
          <w:sz w:val="20"/>
          <w:szCs w:val="20"/>
          <w:lang w:val="lv-LV"/>
        </w:rPr>
        <w:t>atbalsta pretendenta izmaiņām</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733"/>
        <w:gridCol w:w="4429"/>
      </w:tblGrid>
      <w:tr w:rsidR="002E7773" w:rsidRPr="00862E4D" w14:paraId="51BCF1AB" w14:textId="77777777" w:rsidTr="00862E4D">
        <w:trPr>
          <w:trHeight w:val="283"/>
        </w:trPr>
        <w:tc>
          <w:tcPr>
            <w:tcW w:w="2583" w:type="pct"/>
            <w:shd w:val="clear" w:color="auto" w:fill="FFFFFF"/>
            <w:hideMark/>
          </w:tcPr>
          <w:p w14:paraId="6C5FC3E7"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Notikušās izmaiņas (</w:t>
            </w:r>
            <w:r w:rsidRPr="00862E4D">
              <w:rPr>
                <w:i/>
                <w:iCs/>
                <w:color w:val="000000" w:themeColor="text1"/>
                <w:sz w:val="20"/>
                <w:szCs w:val="20"/>
                <w:lang w:val="lv-LV"/>
              </w:rPr>
              <w:t>atbilstošo atzīmēt ar X</w:t>
            </w:r>
            <w:r w:rsidRPr="00862E4D">
              <w:rPr>
                <w:color w:val="000000" w:themeColor="text1"/>
                <w:sz w:val="20"/>
                <w:szCs w:val="20"/>
                <w:lang w:val="lv-LV"/>
              </w:rPr>
              <w:t>):</w:t>
            </w:r>
          </w:p>
        </w:tc>
        <w:tc>
          <w:tcPr>
            <w:tcW w:w="2417" w:type="pct"/>
            <w:shd w:val="clear" w:color="auto" w:fill="FFFFFF"/>
            <w:vAlign w:val="center"/>
            <w:hideMark/>
          </w:tcPr>
          <w:p w14:paraId="30EB6636"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Notikušo izmaiņu datums</w:t>
            </w:r>
            <w:r w:rsidRPr="00862E4D">
              <w:rPr>
                <w:color w:val="000000" w:themeColor="text1"/>
                <w:sz w:val="20"/>
                <w:szCs w:val="20"/>
                <w:vertAlign w:val="superscript"/>
                <w:lang w:val="lv-LV"/>
              </w:rPr>
              <w:t>2</w:t>
            </w:r>
          </w:p>
        </w:tc>
      </w:tr>
      <w:tr w:rsidR="002E7773" w:rsidRPr="00862E4D" w14:paraId="6A069BD5" w14:textId="77777777" w:rsidTr="00862E4D">
        <w:trPr>
          <w:trHeight w:val="1283"/>
        </w:trPr>
        <w:tc>
          <w:tcPr>
            <w:tcW w:w="2583" w:type="pct"/>
            <w:shd w:val="clear" w:color="auto" w:fill="FFFFFF"/>
            <w:hideMark/>
          </w:tcPr>
          <w:p w14:paraId="589014F8" w14:textId="77777777" w:rsidR="001231B5" w:rsidRPr="00862E4D" w:rsidRDefault="001231B5" w:rsidP="00862E4D">
            <w:pPr>
              <w:spacing w:line="276" w:lineRule="auto"/>
              <w:rPr>
                <w:color w:val="000000" w:themeColor="text1"/>
                <w:sz w:val="20"/>
                <w:szCs w:val="20"/>
                <w:lang w:val="lv-LV"/>
              </w:rPr>
            </w:pPr>
            <w:r w:rsidRPr="00862E4D">
              <w:rPr>
                <w:noProof/>
                <w:color w:val="000000" w:themeColor="text1"/>
                <w:sz w:val="20"/>
                <w:szCs w:val="20"/>
                <w:lang w:val="lv-LV" w:eastAsia="lv-LV"/>
              </w:rPr>
              <w:drawing>
                <wp:inline distT="0" distB="0" distL="0" distR="0" wp14:anchorId="0964A993" wp14:editId="75CA2CD6">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2E4D">
              <w:rPr>
                <w:color w:val="000000" w:themeColor="text1"/>
                <w:sz w:val="20"/>
                <w:szCs w:val="20"/>
                <w:lang w:val="lv-LV"/>
              </w:rPr>
              <w:t> izmaiņas</w:t>
            </w:r>
            <w:r w:rsidRPr="00862E4D">
              <w:rPr>
                <w:rStyle w:val="apple-converted-space"/>
                <w:color w:val="000000" w:themeColor="text1"/>
                <w:sz w:val="20"/>
                <w:szCs w:val="20"/>
                <w:lang w:val="lv-LV"/>
              </w:rPr>
              <w:t xml:space="preserve"> </w:t>
            </w:r>
            <w:r w:rsidRPr="00862E4D">
              <w:rPr>
                <w:color w:val="000000" w:themeColor="text1"/>
                <w:sz w:val="20"/>
                <w:szCs w:val="20"/>
                <w:lang w:val="lv-LV"/>
              </w:rPr>
              <w:t>pēdējo triju gadu laikā nav notikušas</w:t>
            </w:r>
          </w:p>
          <w:p w14:paraId="2A8164DB" w14:textId="77777777" w:rsidR="001231B5" w:rsidRPr="00862E4D" w:rsidRDefault="001231B5" w:rsidP="00862E4D">
            <w:pPr>
              <w:pStyle w:val="naisf"/>
              <w:spacing w:before="0" w:beforeAutospacing="0" w:after="0" w:afterAutospacing="0" w:line="276" w:lineRule="auto"/>
              <w:rPr>
                <w:color w:val="000000" w:themeColor="text1"/>
                <w:sz w:val="20"/>
                <w:szCs w:val="20"/>
                <w:lang w:val="lv-LV"/>
              </w:rPr>
            </w:pPr>
            <w:r w:rsidRPr="00862E4D">
              <w:rPr>
                <w:noProof/>
                <w:color w:val="000000" w:themeColor="text1"/>
                <w:sz w:val="20"/>
                <w:szCs w:val="20"/>
                <w:lang w:val="lv-LV" w:eastAsia="lv-LV"/>
              </w:rPr>
              <w:drawing>
                <wp:inline distT="0" distB="0" distL="0" distR="0" wp14:anchorId="68271609" wp14:editId="3E8540B2">
                  <wp:extent cx="123825" cy="123825"/>
                  <wp:effectExtent l="0" t="0" r="9525" b="9525"/>
                  <wp:docPr id="5"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2E4D">
              <w:rPr>
                <w:color w:val="000000" w:themeColor="text1"/>
                <w:sz w:val="20"/>
                <w:szCs w:val="20"/>
                <w:lang w:val="lv-LV"/>
              </w:rPr>
              <w:t> apvienots pēdējo triju gadu laikā</w:t>
            </w:r>
          </w:p>
          <w:p w14:paraId="4106FB94" w14:textId="77777777" w:rsidR="001231B5" w:rsidRPr="00862E4D" w:rsidRDefault="001231B5" w:rsidP="00862E4D">
            <w:pPr>
              <w:pStyle w:val="naisf"/>
              <w:spacing w:before="0" w:beforeAutospacing="0" w:after="0" w:afterAutospacing="0" w:line="276" w:lineRule="auto"/>
              <w:rPr>
                <w:color w:val="000000" w:themeColor="text1"/>
                <w:sz w:val="20"/>
                <w:szCs w:val="20"/>
                <w:lang w:val="lv-LV"/>
              </w:rPr>
            </w:pPr>
            <w:r w:rsidRPr="00862E4D">
              <w:rPr>
                <w:noProof/>
                <w:color w:val="000000" w:themeColor="text1"/>
                <w:sz w:val="20"/>
                <w:szCs w:val="20"/>
                <w:lang w:val="lv-LV" w:eastAsia="lv-LV"/>
              </w:rPr>
              <w:drawing>
                <wp:inline distT="0" distB="0" distL="0" distR="0" wp14:anchorId="190FB5F2" wp14:editId="0AC3D11F">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2E4D">
              <w:rPr>
                <w:color w:val="000000" w:themeColor="text1"/>
                <w:sz w:val="20"/>
                <w:szCs w:val="20"/>
                <w:lang w:val="lv-LV"/>
              </w:rPr>
              <w:t> iegādāts pēdējo triju gadu laikā</w:t>
            </w:r>
          </w:p>
          <w:p w14:paraId="43EE2452" w14:textId="77777777" w:rsidR="001231B5" w:rsidRPr="00862E4D" w:rsidRDefault="001231B5" w:rsidP="00862E4D">
            <w:pPr>
              <w:pStyle w:val="naisf"/>
              <w:spacing w:before="0" w:beforeAutospacing="0" w:after="0" w:afterAutospacing="0" w:line="276" w:lineRule="auto"/>
              <w:rPr>
                <w:color w:val="000000" w:themeColor="text1"/>
                <w:sz w:val="20"/>
                <w:szCs w:val="20"/>
                <w:lang w:val="lv-LV"/>
              </w:rPr>
            </w:pPr>
            <w:r w:rsidRPr="00862E4D">
              <w:rPr>
                <w:noProof/>
                <w:color w:val="000000" w:themeColor="text1"/>
                <w:sz w:val="20"/>
                <w:szCs w:val="20"/>
                <w:lang w:val="lv-LV" w:eastAsia="lv-LV"/>
              </w:rPr>
              <w:drawing>
                <wp:inline distT="0" distB="0" distL="0" distR="0" wp14:anchorId="153A3B53" wp14:editId="7602A74E">
                  <wp:extent cx="123825" cy="123825"/>
                  <wp:effectExtent l="0" t="0" r="9525" b="9525"/>
                  <wp:docPr id="6"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2E4D">
              <w:rPr>
                <w:color w:val="000000" w:themeColor="text1"/>
                <w:sz w:val="20"/>
                <w:szCs w:val="20"/>
                <w:lang w:val="lv-LV"/>
              </w:rPr>
              <w:t> sadalīts pēdējo triju gadu laikā</w:t>
            </w:r>
          </w:p>
        </w:tc>
        <w:tc>
          <w:tcPr>
            <w:tcW w:w="2417" w:type="pct"/>
            <w:shd w:val="clear" w:color="auto" w:fill="FFFFFF"/>
            <w:vAlign w:val="center"/>
            <w:hideMark/>
          </w:tcPr>
          <w:p w14:paraId="21F4498A"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bl>
            <w:tblPr>
              <w:tblW w:w="4999"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1"/>
              <w:gridCol w:w="774"/>
              <w:gridCol w:w="110"/>
              <w:gridCol w:w="841"/>
              <w:gridCol w:w="110"/>
              <w:gridCol w:w="893"/>
              <w:gridCol w:w="909"/>
            </w:tblGrid>
            <w:tr w:rsidR="002E7773" w:rsidRPr="00862E4D" w14:paraId="6C45225B" w14:textId="77777777" w:rsidTr="00862E4D">
              <w:trPr>
                <w:trHeight w:val="302"/>
                <w:jc w:val="center"/>
              </w:trPr>
              <w:tc>
                <w:tcPr>
                  <w:tcW w:w="837" w:type="pct"/>
                  <w:tcBorders>
                    <w:top w:val="nil"/>
                    <w:left w:val="nil"/>
                    <w:bottom w:val="nil"/>
                    <w:right w:val="nil"/>
                  </w:tcBorders>
                </w:tcPr>
                <w:p w14:paraId="33B5EE41" w14:textId="77777777" w:rsidR="001231B5" w:rsidRPr="00862E4D" w:rsidRDefault="001231B5" w:rsidP="00D727B7">
                  <w:pPr>
                    <w:rPr>
                      <w:color w:val="000000" w:themeColor="text1"/>
                      <w:sz w:val="20"/>
                      <w:szCs w:val="20"/>
                      <w:lang w:val="lv-LV"/>
                    </w:rPr>
                  </w:pPr>
                </w:p>
              </w:tc>
              <w:tc>
                <w:tcPr>
                  <w:tcW w:w="886" w:type="pct"/>
                  <w:tcBorders>
                    <w:top w:val="nil"/>
                    <w:left w:val="nil"/>
                    <w:bottom w:val="single" w:sz="6" w:space="0" w:color="auto"/>
                    <w:right w:val="nil"/>
                  </w:tcBorders>
                  <w:vAlign w:val="center"/>
                  <w:hideMark/>
                </w:tcPr>
                <w:p w14:paraId="6581F327"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 </w:t>
                  </w:r>
                </w:p>
              </w:tc>
              <w:tc>
                <w:tcPr>
                  <w:tcW w:w="126" w:type="pct"/>
                  <w:tcBorders>
                    <w:top w:val="nil"/>
                    <w:left w:val="nil"/>
                    <w:bottom w:val="nil"/>
                    <w:right w:val="nil"/>
                  </w:tcBorders>
                  <w:vAlign w:val="center"/>
                  <w:hideMark/>
                </w:tcPr>
                <w:p w14:paraId="4559FA35"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 </w:t>
                  </w:r>
                </w:p>
              </w:tc>
              <w:tc>
                <w:tcPr>
                  <w:tcW w:w="963" w:type="pct"/>
                  <w:tcBorders>
                    <w:top w:val="nil"/>
                    <w:left w:val="nil"/>
                    <w:bottom w:val="single" w:sz="6" w:space="0" w:color="auto"/>
                    <w:right w:val="nil"/>
                  </w:tcBorders>
                  <w:vAlign w:val="center"/>
                  <w:hideMark/>
                </w:tcPr>
                <w:p w14:paraId="27E09155"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 </w:t>
                  </w:r>
                </w:p>
              </w:tc>
              <w:tc>
                <w:tcPr>
                  <w:tcW w:w="126" w:type="pct"/>
                  <w:tcBorders>
                    <w:top w:val="nil"/>
                    <w:left w:val="nil"/>
                    <w:bottom w:val="nil"/>
                    <w:right w:val="nil"/>
                  </w:tcBorders>
                  <w:vAlign w:val="center"/>
                  <w:hideMark/>
                </w:tcPr>
                <w:p w14:paraId="6D3427B1"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 </w:t>
                  </w:r>
                </w:p>
              </w:tc>
              <w:tc>
                <w:tcPr>
                  <w:tcW w:w="1022" w:type="pct"/>
                  <w:tcBorders>
                    <w:top w:val="nil"/>
                    <w:left w:val="nil"/>
                    <w:bottom w:val="single" w:sz="6" w:space="0" w:color="auto"/>
                    <w:right w:val="nil"/>
                  </w:tcBorders>
                  <w:vAlign w:val="center"/>
                  <w:hideMark/>
                </w:tcPr>
                <w:p w14:paraId="04E3ABE3" w14:textId="77777777" w:rsidR="001231B5" w:rsidRPr="00862E4D" w:rsidRDefault="001231B5" w:rsidP="00D727B7">
                  <w:pPr>
                    <w:rPr>
                      <w:color w:val="000000" w:themeColor="text1"/>
                      <w:sz w:val="20"/>
                      <w:szCs w:val="20"/>
                      <w:lang w:val="lv-LV"/>
                    </w:rPr>
                  </w:pPr>
                  <w:r w:rsidRPr="00862E4D">
                    <w:rPr>
                      <w:color w:val="000000" w:themeColor="text1"/>
                      <w:sz w:val="20"/>
                      <w:szCs w:val="20"/>
                      <w:lang w:val="lv-LV"/>
                    </w:rPr>
                    <w:t> </w:t>
                  </w:r>
                </w:p>
              </w:tc>
              <w:tc>
                <w:tcPr>
                  <w:tcW w:w="1041" w:type="pct"/>
                  <w:tcBorders>
                    <w:top w:val="nil"/>
                    <w:left w:val="nil"/>
                    <w:bottom w:val="nil"/>
                    <w:right w:val="nil"/>
                  </w:tcBorders>
                </w:tcPr>
                <w:p w14:paraId="2D45DD3C" w14:textId="77777777" w:rsidR="001231B5" w:rsidRPr="00862E4D" w:rsidRDefault="001231B5" w:rsidP="00D727B7">
                  <w:pPr>
                    <w:rPr>
                      <w:color w:val="000000" w:themeColor="text1"/>
                      <w:sz w:val="20"/>
                      <w:szCs w:val="20"/>
                      <w:lang w:val="lv-LV"/>
                    </w:rPr>
                  </w:pPr>
                </w:p>
              </w:tc>
            </w:tr>
            <w:tr w:rsidR="002E7773" w:rsidRPr="00862E4D" w14:paraId="1A291850" w14:textId="77777777" w:rsidTr="00862E4D">
              <w:trPr>
                <w:trHeight w:val="283"/>
                <w:jc w:val="center"/>
              </w:trPr>
              <w:tc>
                <w:tcPr>
                  <w:tcW w:w="837" w:type="pct"/>
                  <w:tcBorders>
                    <w:top w:val="nil"/>
                    <w:left w:val="nil"/>
                    <w:bottom w:val="nil"/>
                    <w:right w:val="nil"/>
                  </w:tcBorders>
                </w:tcPr>
                <w:p w14:paraId="3343FBEA" w14:textId="77777777" w:rsidR="001231B5" w:rsidRPr="00862E4D" w:rsidRDefault="001231B5" w:rsidP="00D727B7">
                  <w:pPr>
                    <w:jc w:val="center"/>
                    <w:rPr>
                      <w:color w:val="000000" w:themeColor="text1"/>
                      <w:sz w:val="20"/>
                      <w:szCs w:val="20"/>
                      <w:lang w:val="lv-LV"/>
                    </w:rPr>
                  </w:pPr>
                </w:p>
              </w:tc>
              <w:tc>
                <w:tcPr>
                  <w:tcW w:w="886" w:type="pct"/>
                  <w:tcBorders>
                    <w:top w:val="outset" w:sz="6" w:space="0" w:color="auto"/>
                    <w:left w:val="nil"/>
                    <w:bottom w:val="nil"/>
                    <w:right w:val="nil"/>
                  </w:tcBorders>
                  <w:vAlign w:val="center"/>
                  <w:hideMark/>
                </w:tcPr>
                <w:p w14:paraId="5224076A"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(datums)</w:t>
                  </w:r>
                </w:p>
              </w:tc>
              <w:tc>
                <w:tcPr>
                  <w:tcW w:w="126" w:type="pct"/>
                  <w:tcBorders>
                    <w:top w:val="nil"/>
                    <w:left w:val="nil"/>
                    <w:bottom w:val="nil"/>
                    <w:right w:val="nil"/>
                  </w:tcBorders>
                  <w:vAlign w:val="center"/>
                  <w:hideMark/>
                </w:tcPr>
                <w:p w14:paraId="4B3D4B51"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963" w:type="pct"/>
                  <w:tcBorders>
                    <w:top w:val="outset" w:sz="6" w:space="0" w:color="auto"/>
                    <w:left w:val="nil"/>
                    <w:bottom w:val="nil"/>
                    <w:right w:val="nil"/>
                  </w:tcBorders>
                  <w:vAlign w:val="center"/>
                  <w:hideMark/>
                </w:tcPr>
                <w:p w14:paraId="097F4C27"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(mēnesis)</w:t>
                  </w:r>
                </w:p>
              </w:tc>
              <w:tc>
                <w:tcPr>
                  <w:tcW w:w="126" w:type="pct"/>
                  <w:tcBorders>
                    <w:top w:val="nil"/>
                    <w:left w:val="nil"/>
                    <w:bottom w:val="nil"/>
                    <w:right w:val="nil"/>
                  </w:tcBorders>
                  <w:vAlign w:val="center"/>
                  <w:hideMark/>
                </w:tcPr>
                <w:p w14:paraId="739932F4"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1022" w:type="pct"/>
                  <w:tcBorders>
                    <w:top w:val="outset" w:sz="6" w:space="0" w:color="auto"/>
                    <w:left w:val="nil"/>
                    <w:bottom w:val="nil"/>
                    <w:right w:val="nil"/>
                  </w:tcBorders>
                  <w:vAlign w:val="center"/>
                  <w:hideMark/>
                </w:tcPr>
                <w:p w14:paraId="5744C315"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(gads)</w:t>
                  </w:r>
                </w:p>
              </w:tc>
              <w:tc>
                <w:tcPr>
                  <w:tcW w:w="1041" w:type="pct"/>
                  <w:tcBorders>
                    <w:top w:val="nil"/>
                    <w:left w:val="nil"/>
                    <w:bottom w:val="nil"/>
                    <w:right w:val="nil"/>
                  </w:tcBorders>
                </w:tcPr>
                <w:p w14:paraId="03FCF3FE" w14:textId="77777777" w:rsidR="001231B5" w:rsidRPr="00862E4D" w:rsidRDefault="001231B5" w:rsidP="00D727B7">
                  <w:pPr>
                    <w:jc w:val="center"/>
                    <w:rPr>
                      <w:color w:val="000000" w:themeColor="text1"/>
                      <w:sz w:val="20"/>
                      <w:szCs w:val="20"/>
                      <w:lang w:val="lv-LV"/>
                    </w:rPr>
                  </w:pPr>
                </w:p>
              </w:tc>
            </w:tr>
          </w:tbl>
          <w:p w14:paraId="35968204" w14:textId="77777777" w:rsidR="001231B5" w:rsidRPr="00862E4D" w:rsidRDefault="001231B5" w:rsidP="00D727B7">
            <w:pPr>
              <w:jc w:val="center"/>
              <w:rPr>
                <w:color w:val="000000" w:themeColor="text1"/>
                <w:sz w:val="20"/>
                <w:szCs w:val="20"/>
                <w:lang w:val="lv-LV"/>
              </w:rPr>
            </w:pPr>
          </w:p>
        </w:tc>
      </w:tr>
    </w:tbl>
    <w:p w14:paraId="1A95260E" w14:textId="77777777" w:rsidR="001231B5" w:rsidRPr="00862E4D" w:rsidRDefault="001231B5" w:rsidP="00862E4D">
      <w:pPr>
        <w:spacing w:before="120" w:after="120" w:line="260" w:lineRule="exact"/>
        <w:jc w:val="both"/>
        <w:rPr>
          <w:b/>
          <w:bCs/>
          <w:color w:val="000000" w:themeColor="text1"/>
          <w:sz w:val="20"/>
          <w:szCs w:val="20"/>
          <w:lang w:val="lv-LV"/>
        </w:rPr>
      </w:pPr>
      <w:r w:rsidRPr="00862E4D">
        <w:rPr>
          <w:b/>
          <w:bCs/>
          <w:color w:val="000000" w:themeColor="text1"/>
          <w:sz w:val="20"/>
          <w:szCs w:val="20"/>
          <w:lang w:val="lv-LV"/>
        </w:rPr>
        <w:t xml:space="preserve">2. Informācija par </w:t>
      </w:r>
      <w:proofErr w:type="spellStart"/>
      <w:r w:rsidRPr="00862E4D">
        <w:rPr>
          <w:b/>
          <w:bCs/>
          <w:i/>
          <w:iCs/>
          <w:color w:val="000000" w:themeColor="text1"/>
          <w:sz w:val="20"/>
          <w:szCs w:val="20"/>
          <w:lang w:val="lv-LV"/>
        </w:rPr>
        <w:t>de</w:t>
      </w:r>
      <w:proofErr w:type="spellEnd"/>
      <w:r w:rsidRPr="00862E4D">
        <w:rPr>
          <w:b/>
          <w:bCs/>
          <w:i/>
          <w:iCs/>
          <w:color w:val="000000" w:themeColor="text1"/>
          <w:sz w:val="20"/>
          <w:szCs w:val="20"/>
          <w:lang w:val="lv-LV"/>
        </w:rPr>
        <w:t xml:space="preserve"> </w:t>
      </w:r>
      <w:proofErr w:type="spellStart"/>
      <w:r w:rsidRPr="00862E4D">
        <w:rPr>
          <w:b/>
          <w:bCs/>
          <w:i/>
          <w:iCs/>
          <w:color w:val="000000" w:themeColor="text1"/>
          <w:sz w:val="20"/>
          <w:szCs w:val="20"/>
          <w:lang w:val="lv-LV"/>
        </w:rPr>
        <w:t>minimis</w:t>
      </w:r>
      <w:proofErr w:type="spellEnd"/>
      <w:r w:rsidRPr="00862E4D">
        <w:rPr>
          <w:b/>
          <w:bCs/>
          <w:color w:val="000000" w:themeColor="text1"/>
          <w:sz w:val="20"/>
          <w:szCs w:val="20"/>
          <w:lang w:val="lv-LV"/>
        </w:rPr>
        <w:t xml:space="preserve"> atbalsta pretendenta kārtējā gadā un iepriekšējos divos fiskālajos gados saņemto un plānoto atbalstu</w:t>
      </w:r>
    </w:p>
    <w:p w14:paraId="66E19B3C" w14:textId="77777777" w:rsidR="001231B5" w:rsidRPr="00862E4D" w:rsidRDefault="001231B5" w:rsidP="00862E4D">
      <w:pPr>
        <w:pStyle w:val="naisf"/>
        <w:shd w:val="clear" w:color="auto" w:fill="FFFFFF"/>
        <w:spacing w:before="120" w:beforeAutospacing="0" w:after="120" w:afterAutospacing="0" w:line="260" w:lineRule="exact"/>
        <w:rPr>
          <w:color w:val="000000" w:themeColor="text1"/>
          <w:sz w:val="20"/>
          <w:szCs w:val="20"/>
          <w:lang w:val="lv-LV"/>
        </w:rPr>
      </w:pPr>
      <w:r w:rsidRPr="00862E4D">
        <w:rPr>
          <w:color w:val="000000" w:themeColor="text1"/>
          <w:sz w:val="20"/>
          <w:szCs w:val="20"/>
          <w:lang w:val="lv-LV"/>
        </w:rPr>
        <w:t xml:space="preserve">2.1. Informācija par </w:t>
      </w:r>
      <w:proofErr w:type="spellStart"/>
      <w:r w:rsidRPr="00862E4D">
        <w:rPr>
          <w:i/>
          <w:iCs/>
          <w:color w:val="000000" w:themeColor="text1"/>
          <w:sz w:val="20"/>
          <w:szCs w:val="20"/>
          <w:lang w:val="lv-LV"/>
        </w:rPr>
        <w:t>de</w:t>
      </w:r>
      <w:proofErr w:type="spellEnd"/>
      <w:r w:rsidRPr="00862E4D">
        <w:rPr>
          <w:i/>
          <w:iCs/>
          <w:color w:val="000000" w:themeColor="text1"/>
          <w:sz w:val="20"/>
          <w:szCs w:val="20"/>
          <w:lang w:val="lv-LV"/>
        </w:rPr>
        <w:t xml:space="preserve"> </w:t>
      </w:r>
      <w:proofErr w:type="spellStart"/>
      <w:r w:rsidRPr="00862E4D">
        <w:rPr>
          <w:i/>
          <w:iCs/>
          <w:color w:val="000000" w:themeColor="text1"/>
          <w:sz w:val="20"/>
          <w:szCs w:val="20"/>
          <w:lang w:val="lv-LV"/>
        </w:rPr>
        <w:t>minimis</w:t>
      </w:r>
      <w:proofErr w:type="spellEnd"/>
      <w:r w:rsidRPr="00862E4D">
        <w:rPr>
          <w:color w:val="000000" w:themeColor="text1"/>
          <w:sz w:val="20"/>
          <w:szCs w:val="20"/>
          <w:lang w:val="lv-LV"/>
        </w:rPr>
        <w:t xml:space="preserve"> atbalsta pretendenta kārtējā gadā un iepriekšējos divos fiskālajos gados saņemto </w:t>
      </w:r>
      <w:proofErr w:type="spellStart"/>
      <w:r w:rsidRPr="00862E4D">
        <w:rPr>
          <w:i/>
          <w:iCs/>
          <w:color w:val="000000" w:themeColor="text1"/>
          <w:sz w:val="20"/>
          <w:szCs w:val="20"/>
          <w:lang w:val="lv-LV"/>
        </w:rPr>
        <w:t>de</w:t>
      </w:r>
      <w:proofErr w:type="spellEnd"/>
      <w:r w:rsidRPr="00862E4D">
        <w:rPr>
          <w:i/>
          <w:iCs/>
          <w:color w:val="000000" w:themeColor="text1"/>
          <w:sz w:val="20"/>
          <w:szCs w:val="20"/>
          <w:lang w:val="lv-LV"/>
        </w:rPr>
        <w:t xml:space="preserve"> </w:t>
      </w:r>
      <w:proofErr w:type="spellStart"/>
      <w:r w:rsidRPr="00862E4D">
        <w:rPr>
          <w:i/>
          <w:iCs/>
          <w:color w:val="000000" w:themeColor="text1"/>
          <w:sz w:val="20"/>
          <w:szCs w:val="20"/>
          <w:lang w:val="lv-LV"/>
        </w:rPr>
        <w:t>minimis</w:t>
      </w:r>
      <w:proofErr w:type="spellEnd"/>
      <w:r w:rsidRPr="00862E4D">
        <w:rPr>
          <w:color w:val="000000" w:themeColor="text1"/>
          <w:sz w:val="20"/>
          <w:szCs w:val="20"/>
          <w:lang w:val="lv-LV"/>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862E4D">
        <w:rPr>
          <w:i/>
          <w:color w:val="000000" w:themeColor="text1"/>
          <w:sz w:val="20"/>
          <w:szCs w:val="20"/>
          <w:lang w:val="lv-LV"/>
        </w:rPr>
        <w:t>de</w:t>
      </w:r>
      <w:proofErr w:type="spellEnd"/>
      <w:r w:rsidRPr="00862E4D">
        <w:rPr>
          <w:i/>
          <w:color w:val="000000" w:themeColor="text1"/>
          <w:sz w:val="20"/>
          <w:szCs w:val="20"/>
          <w:lang w:val="lv-LV"/>
        </w:rPr>
        <w:t xml:space="preserve"> </w:t>
      </w:r>
      <w:proofErr w:type="spellStart"/>
      <w:r w:rsidRPr="00862E4D">
        <w:rPr>
          <w:i/>
          <w:color w:val="000000" w:themeColor="text1"/>
          <w:sz w:val="20"/>
          <w:szCs w:val="20"/>
          <w:lang w:val="lv-LV"/>
        </w:rPr>
        <w:t>minimis</w:t>
      </w:r>
      <w:proofErr w:type="spellEnd"/>
      <w:r w:rsidRPr="00862E4D">
        <w:rPr>
          <w:color w:val="000000" w:themeColor="text1"/>
          <w:sz w:val="20"/>
          <w:szCs w:val="20"/>
          <w:lang w:val="lv-LV"/>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93"/>
        <w:gridCol w:w="1361"/>
        <w:gridCol w:w="1019"/>
        <w:gridCol w:w="1550"/>
        <w:gridCol w:w="1209"/>
        <w:gridCol w:w="1209"/>
        <w:gridCol w:w="1390"/>
      </w:tblGrid>
      <w:tr w:rsidR="002E7773" w:rsidRPr="00862E4D" w14:paraId="4F992490" w14:textId="77777777" w:rsidTr="00D727B7">
        <w:tc>
          <w:tcPr>
            <w:tcW w:w="762" w:type="pct"/>
            <w:shd w:val="clear" w:color="auto" w:fill="FFFFFF"/>
            <w:vAlign w:val="center"/>
            <w:hideMark/>
          </w:tcPr>
          <w:p w14:paraId="780D36D1"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lastRenderedPageBreak/>
              <w:t>Datums, mēnesis, gads, kad pieņemts lēmums</w:t>
            </w:r>
            <w:r w:rsidRPr="00862E4D">
              <w:rPr>
                <w:color w:val="000000" w:themeColor="text1"/>
                <w:sz w:val="18"/>
                <w:szCs w:val="18"/>
                <w:lang w:val="lv-LV"/>
              </w:rPr>
              <w:br/>
              <w:t xml:space="preserve">(vai cits dokuments) par </w:t>
            </w:r>
            <w:proofErr w:type="spellStart"/>
            <w:r w:rsidRPr="00862E4D">
              <w:rPr>
                <w:i/>
                <w:iCs/>
                <w:color w:val="000000" w:themeColor="text1"/>
                <w:sz w:val="18"/>
                <w:szCs w:val="18"/>
                <w:lang w:val="lv-LV"/>
              </w:rPr>
              <w:t>de</w:t>
            </w:r>
            <w:proofErr w:type="spellEnd"/>
            <w:r w:rsidRPr="00862E4D">
              <w:rPr>
                <w:i/>
                <w:iCs/>
                <w:color w:val="000000" w:themeColor="text1"/>
                <w:sz w:val="18"/>
                <w:szCs w:val="18"/>
                <w:lang w:val="lv-LV"/>
              </w:rPr>
              <w:t xml:space="preserve"> </w:t>
            </w:r>
            <w:proofErr w:type="spellStart"/>
            <w:r w:rsidRPr="00862E4D">
              <w:rPr>
                <w:i/>
                <w:iCs/>
                <w:color w:val="000000" w:themeColor="text1"/>
                <w:sz w:val="18"/>
                <w:szCs w:val="18"/>
                <w:lang w:val="lv-LV"/>
              </w:rPr>
              <w:t>minimis</w:t>
            </w:r>
            <w:proofErr w:type="spellEnd"/>
            <w:r w:rsidRPr="00862E4D">
              <w:rPr>
                <w:color w:val="000000" w:themeColor="text1"/>
                <w:sz w:val="18"/>
                <w:szCs w:val="18"/>
                <w:lang w:val="lv-LV"/>
              </w:rPr>
              <w:t xml:space="preserve"> atbalsta piešķiršanu</w:t>
            </w:r>
            <w:r w:rsidRPr="00862E4D">
              <w:rPr>
                <w:color w:val="000000" w:themeColor="text1"/>
                <w:sz w:val="18"/>
                <w:szCs w:val="18"/>
                <w:vertAlign w:val="superscript"/>
                <w:lang w:val="lv-LV"/>
              </w:rPr>
              <w:t>3</w:t>
            </w:r>
          </w:p>
        </w:tc>
        <w:tc>
          <w:tcPr>
            <w:tcW w:w="745" w:type="pct"/>
            <w:shd w:val="clear" w:color="auto" w:fill="FFFFFF"/>
            <w:vAlign w:val="center"/>
            <w:hideMark/>
          </w:tcPr>
          <w:p w14:paraId="2DFCF0F4" w14:textId="77777777" w:rsidR="001231B5" w:rsidRPr="00862E4D" w:rsidRDefault="001231B5" w:rsidP="00D727B7">
            <w:pPr>
              <w:jc w:val="center"/>
              <w:rPr>
                <w:color w:val="000000" w:themeColor="text1"/>
                <w:sz w:val="18"/>
                <w:szCs w:val="18"/>
                <w:lang w:val="lv-LV"/>
              </w:rPr>
            </w:pPr>
            <w:proofErr w:type="spellStart"/>
            <w:r w:rsidRPr="00862E4D">
              <w:rPr>
                <w:color w:val="000000" w:themeColor="text1"/>
                <w:sz w:val="18"/>
                <w:szCs w:val="18"/>
                <w:lang w:val="lv-LV"/>
              </w:rPr>
              <w:t>Komerc-sabiedrības</w:t>
            </w:r>
            <w:proofErr w:type="spellEnd"/>
            <w:r w:rsidRPr="00862E4D">
              <w:rPr>
                <w:color w:val="000000" w:themeColor="text1"/>
                <w:sz w:val="18"/>
                <w:szCs w:val="18"/>
                <w:lang w:val="lv-LV"/>
              </w:rPr>
              <w:t xml:space="preserve"> nosaukums</w:t>
            </w:r>
            <w:r w:rsidRPr="00862E4D">
              <w:rPr>
                <w:color w:val="000000" w:themeColor="text1"/>
                <w:sz w:val="18"/>
                <w:szCs w:val="18"/>
                <w:vertAlign w:val="superscript"/>
                <w:lang w:val="lv-LV"/>
              </w:rPr>
              <w:t>4</w:t>
            </w:r>
          </w:p>
        </w:tc>
        <w:tc>
          <w:tcPr>
            <w:tcW w:w="558" w:type="pct"/>
            <w:shd w:val="clear" w:color="auto" w:fill="FFFFFF"/>
            <w:vAlign w:val="center"/>
            <w:hideMark/>
          </w:tcPr>
          <w:p w14:paraId="5BB49263"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Atbalsta sniedzējs</w:t>
            </w:r>
          </w:p>
        </w:tc>
        <w:tc>
          <w:tcPr>
            <w:tcW w:w="849" w:type="pct"/>
            <w:shd w:val="clear" w:color="auto" w:fill="FFFFFF"/>
            <w:vAlign w:val="center"/>
            <w:hideMark/>
          </w:tcPr>
          <w:p w14:paraId="3960C053"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Atbalsta veids (piemēram, subsīdija, aizdevums, galvojums, pamatkapitāla palielinājums</w:t>
            </w:r>
            <w:r w:rsidRPr="00862E4D">
              <w:rPr>
                <w:color w:val="000000" w:themeColor="text1"/>
                <w:sz w:val="18"/>
                <w:szCs w:val="18"/>
                <w:lang w:val="lv-LV"/>
              </w:rPr>
              <w:br/>
              <w:t>u. tml.)</w:t>
            </w:r>
          </w:p>
        </w:tc>
        <w:tc>
          <w:tcPr>
            <w:tcW w:w="662" w:type="pct"/>
            <w:shd w:val="clear" w:color="auto" w:fill="FFFFFF"/>
            <w:vAlign w:val="center"/>
            <w:hideMark/>
          </w:tcPr>
          <w:p w14:paraId="4FBEFA41"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Piešķirtā/</w:t>
            </w:r>
          </w:p>
          <w:p w14:paraId="6C93821A"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plānotā atbalsta summa (</w:t>
            </w:r>
            <w:r w:rsidRPr="00862E4D">
              <w:rPr>
                <w:i/>
                <w:iCs/>
                <w:color w:val="000000" w:themeColor="text1"/>
                <w:sz w:val="18"/>
                <w:szCs w:val="18"/>
                <w:lang w:val="lv-LV"/>
              </w:rPr>
              <w:t>euro</w:t>
            </w:r>
            <w:r w:rsidRPr="00862E4D">
              <w:rPr>
                <w:color w:val="000000" w:themeColor="text1"/>
                <w:sz w:val="18"/>
                <w:szCs w:val="18"/>
                <w:lang w:val="lv-LV"/>
              </w:rPr>
              <w:t>)</w:t>
            </w:r>
            <w:r w:rsidRPr="00862E4D">
              <w:rPr>
                <w:color w:val="000000" w:themeColor="text1"/>
                <w:sz w:val="18"/>
                <w:szCs w:val="18"/>
                <w:vertAlign w:val="superscript"/>
                <w:lang w:val="lv-LV"/>
              </w:rPr>
              <w:t>5</w:t>
            </w:r>
          </w:p>
        </w:tc>
        <w:tc>
          <w:tcPr>
            <w:tcW w:w="662" w:type="pct"/>
            <w:shd w:val="clear" w:color="auto" w:fill="FFFFFF"/>
            <w:vAlign w:val="center"/>
            <w:hideMark/>
          </w:tcPr>
          <w:p w14:paraId="71F30E43" w14:textId="0A48B846" w:rsidR="001231B5" w:rsidRPr="00862E4D" w:rsidRDefault="001231B5" w:rsidP="00A36A9E">
            <w:pPr>
              <w:jc w:val="center"/>
              <w:rPr>
                <w:color w:val="000000" w:themeColor="text1"/>
                <w:sz w:val="18"/>
                <w:szCs w:val="18"/>
                <w:lang w:val="lv-LV"/>
              </w:rPr>
            </w:pPr>
            <w:r w:rsidRPr="00862E4D">
              <w:rPr>
                <w:color w:val="000000" w:themeColor="text1"/>
                <w:sz w:val="18"/>
                <w:szCs w:val="18"/>
                <w:lang w:val="lv-LV"/>
              </w:rPr>
              <w:t>Bruto subsīdijas ekvivalents (</w:t>
            </w:r>
            <w:r w:rsidRPr="00862E4D">
              <w:rPr>
                <w:i/>
                <w:iCs/>
                <w:color w:val="000000" w:themeColor="text1"/>
                <w:sz w:val="18"/>
                <w:szCs w:val="18"/>
                <w:lang w:val="lv-LV"/>
              </w:rPr>
              <w:t>e</w:t>
            </w:r>
            <w:r w:rsidR="00A36A9E" w:rsidRPr="00862E4D">
              <w:rPr>
                <w:i/>
                <w:iCs/>
                <w:color w:val="000000" w:themeColor="text1"/>
                <w:sz w:val="18"/>
                <w:szCs w:val="18"/>
                <w:lang w:val="lv-LV"/>
              </w:rPr>
              <w:t>i</w:t>
            </w:r>
            <w:r w:rsidRPr="00862E4D">
              <w:rPr>
                <w:i/>
                <w:iCs/>
                <w:color w:val="000000" w:themeColor="text1"/>
                <w:sz w:val="18"/>
                <w:szCs w:val="18"/>
                <w:lang w:val="lv-LV"/>
              </w:rPr>
              <w:t>ro</w:t>
            </w:r>
            <w:r w:rsidRPr="00862E4D">
              <w:rPr>
                <w:color w:val="000000" w:themeColor="text1"/>
                <w:sz w:val="18"/>
                <w:szCs w:val="18"/>
                <w:lang w:val="lv-LV"/>
              </w:rPr>
              <w:t>)</w:t>
            </w:r>
          </w:p>
        </w:tc>
        <w:tc>
          <w:tcPr>
            <w:tcW w:w="761" w:type="pct"/>
            <w:shd w:val="clear" w:color="auto" w:fill="FFFFFF"/>
            <w:vAlign w:val="center"/>
            <w:hideMark/>
          </w:tcPr>
          <w:p w14:paraId="1477130F"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Eiropas Savienības regulējums</w:t>
            </w:r>
            <w:r w:rsidRPr="00862E4D">
              <w:rPr>
                <w:color w:val="000000" w:themeColor="text1"/>
                <w:sz w:val="18"/>
                <w:szCs w:val="18"/>
                <w:vertAlign w:val="superscript"/>
                <w:lang w:val="lv-LV"/>
              </w:rPr>
              <w:t>6</w:t>
            </w:r>
            <w:r w:rsidRPr="00862E4D">
              <w:rPr>
                <w:color w:val="000000" w:themeColor="text1"/>
                <w:sz w:val="18"/>
                <w:szCs w:val="18"/>
                <w:lang w:val="lv-LV"/>
              </w:rPr>
              <w:t xml:space="preserve">, </w:t>
            </w:r>
            <w:proofErr w:type="gramStart"/>
            <w:r w:rsidRPr="00862E4D">
              <w:rPr>
                <w:color w:val="000000" w:themeColor="text1"/>
                <w:sz w:val="18"/>
                <w:szCs w:val="18"/>
                <w:lang w:val="lv-LV"/>
              </w:rPr>
              <w:t>saskaņā ar kuru</w:t>
            </w:r>
            <w:proofErr w:type="gramEnd"/>
            <w:r w:rsidRPr="00862E4D">
              <w:rPr>
                <w:color w:val="000000" w:themeColor="text1"/>
                <w:sz w:val="18"/>
                <w:szCs w:val="18"/>
                <w:lang w:val="lv-LV"/>
              </w:rPr>
              <w:t xml:space="preserve"> atbalsts piešķirts vai</w:t>
            </w:r>
          </w:p>
          <w:p w14:paraId="3722DD86"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plāno to piešķirt</w:t>
            </w:r>
          </w:p>
        </w:tc>
      </w:tr>
      <w:tr w:rsidR="00862E4D" w:rsidRPr="00862E4D" w14:paraId="1BDC1342" w14:textId="77777777" w:rsidTr="00D727B7">
        <w:tc>
          <w:tcPr>
            <w:tcW w:w="762" w:type="pct"/>
            <w:shd w:val="clear" w:color="auto" w:fill="FFFFFF"/>
            <w:vAlign w:val="center"/>
          </w:tcPr>
          <w:p w14:paraId="4ECABA6D" w14:textId="77777777" w:rsidR="00862E4D" w:rsidRPr="00862E4D" w:rsidRDefault="00862E4D" w:rsidP="00D727B7">
            <w:pPr>
              <w:jc w:val="center"/>
              <w:rPr>
                <w:color w:val="000000" w:themeColor="text1"/>
                <w:sz w:val="20"/>
                <w:szCs w:val="20"/>
                <w:lang w:val="lv-LV"/>
              </w:rPr>
            </w:pPr>
          </w:p>
        </w:tc>
        <w:tc>
          <w:tcPr>
            <w:tcW w:w="745" w:type="pct"/>
            <w:shd w:val="clear" w:color="auto" w:fill="FFFFFF"/>
            <w:vAlign w:val="center"/>
          </w:tcPr>
          <w:p w14:paraId="525ED451" w14:textId="77777777" w:rsidR="00862E4D" w:rsidRPr="00862E4D" w:rsidRDefault="00862E4D" w:rsidP="00D727B7">
            <w:pPr>
              <w:jc w:val="center"/>
              <w:rPr>
                <w:color w:val="000000" w:themeColor="text1"/>
                <w:sz w:val="20"/>
                <w:szCs w:val="20"/>
                <w:lang w:val="lv-LV"/>
              </w:rPr>
            </w:pPr>
          </w:p>
        </w:tc>
        <w:tc>
          <w:tcPr>
            <w:tcW w:w="558" w:type="pct"/>
            <w:shd w:val="clear" w:color="auto" w:fill="FFFFFF"/>
            <w:vAlign w:val="center"/>
          </w:tcPr>
          <w:p w14:paraId="1B0416C6" w14:textId="77777777" w:rsidR="00862E4D" w:rsidRPr="00862E4D" w:rsidRDefault="00862E4D" w:rsidP="00D727B7">
            <w:pPr>
              <w:jc w:val="center"/>
              <w:rPr>
                <w:color w:val="000000" w:themeColor="text1"/>
                <w:sz w:val="20"/>
                <w:szCs w:val="20"/>
                <w:lang w:val="lv-LV"/>
              </w:rPr>
            </w:pPr>
          </w:p>
        </w:tc>
        <w:tc>
          <w:tcPr>
            <w:tcW w:w="849" w:type="pct"/>
            <w:shd w:val="clear" w:color="auto" w:fill="FFFFFF"/>
            <w:vAlign w:val="center"/>
          </w:tcPr>
          <w:p w14:paraId="06EA5A43" w14:textId="77777777" w:rsidR="00862E4D" w:rsidRPr="00862E4D" w:rsidRDefault="00862E4D" w:rsidP="00D727B7">
            <w:pPr>
              <w:jc w:val="center"/>
              <w:rPr>
                <w:color w:val="000000" w:themeColor="text1"/>
                <w:sz w:val="20"/>
                <w:szCs w:val="20"/>
                <w:lang w:val="lv-LV"/>
              </w:rPr>
            </w:pPr>
          </w:p>
        </w:tc>
        <w:tc>
          <w:tcPr>
            <w:tcW w:w="662" w:type="pct"/>
            <w:shd w:val="clear" w:color="auto" w:fill="FFFFFF"/>
            <w:vAlign w:val="center"/>
          </w:tcPr>
          <w:p w14:paraId="679575E2" w14:textId="77777777" w:rsidR="00862E4D" w:rsidRPr="00862E4D" w:rsidRDefault="00862E4D" w:rsidP="00D727B7">
            <w:pPr>
              <w:jc w:val="center"/>
              <w:rPr>
                <w:color w:val="000000" w:themeColor="text1"/>
                <w:sz w:val="20"/>
                <w:szCs w:val="20"/>
                <w:lang w:val="lv-LV"/>
              </w:rPr>
            </w:pPr>
          </w:p>
        </w:tc>
        <w:tc>
          <w:tcPr>
            <w:tcW w:w="662" w:type="pct"/>
            <w:shd w:val="clear" w:color="auto" w:fill="FFFFFF"/>
            <w:vAlign w:val="center"/>
          </w:tcPr>
          <w:p w14:paraId="6BD84C1F" w14:textId="77777777" w:rsidR="00862E4D" w:rsidRPr="00862E4D" w:rsidRDefault="00862E4D" w:rsidP="00A36A9E">
            <w:pPr>
              <w:jc w:val="center"/>
              <w:rPr>
                <w:color w:val="000000" w:themeColor="text1"/>
                <w:sz w:val="20"/>
                <w:szCs w:val="20"/>
                <w:lang w:val="lv-LV"/>
              </w:rPr>
            </w:pPr>
          </w:p>
        </w:tc>
        <w:tc>
          <w:tcPr>
            <w:tcW w:w="761" w:type="pct"/>
            <w:shd w:val="clear" w:color="auto" w:fill="FFFFFF"/>
            <w:vAlign w:val="center"/>
          </w:tcPr>
          <w:p w14:paraId="63ED261D" w14:textId="77777777" w:rsidR="00862E4D" w:rsidRPr="00862E4D" w:rsidRDefault="00862E4D" w:rsidP="00D727B7">
            <w:pPr>
              <w:jc w:val="center"/>
              <w:rPr>
                <w:color w:val="000000" w:themeColor="text1"/>
                <w:sz w:val="20"/>
                <w:szCs w:val="20"/>
                <w:lang w:val="lv-LV"/>
              </w:rPr>
            </w:pPr>
          </w:p>
        </w:tc>
      </w:tr>
    </w:tbl>
    <w:p w14:paraId="411C7BB5" w14:textId="77777777" w:rsidR="001231B5" w:rsidRPr="00862E4D" w:rsidRDefault="001231B5" w:rsidP="001231B5">
      <w:pPr>
        <w:pStyle w:val="naisf"/>
        <w:shd w:val="clear" w:color="auto" w:fill="FFFFFF"/>
        <w:spacing w:before="130" w:beforeAutospacing="0" w:after="60" w:afterAutospacing="0" w:line="260" w:lineRule="exact"/>
        <w:ind w:firstLine="374"/>
        <w:rPr>
          <w:color w:val="000000" w:themeColor="text1"/>
          <w:sz w:val="20"/>
          <w:szCs w:val="20"/>
          <w:lang w:val="lv-LV"/>
        </w:rPr>
      </w:pPr>
      <w:r w:rsidRPr="00862E4D">
        <w:rPr>
          <w:color w:val="000000" w:themeColor="text1"/>
          <w:sz w:val="20"/>
          <w:szCs w:val="20"/>
          <w:lang w:val="lv-LV"/>
        </w:rPr>
        <w:t xml:space="preserve">2.2. Informācija par valsts atbalstu, ko </w:t>
      </w:r>
      <w:proofErr w:type="spellStart"/>
      <w:r w:rsidRPr="00862E4D">
        <w:rPr>
          <w:i/>
          <w:iCs/>
          <w:color w:val="000000" w:themeColor="text1"/>
          <w:sz w:val="20"/>
          <w:szCs w:val="20"/>
          <w:lang w:val="lv-LV"/>
        </w:rPr>
        <w:t>de</w:t>
      </w:r>
      <w:proofErr w:type="spellEnd"/>
      <w:r w:rsidRPr="00862E4D">
        <w:rPr>
          <w:i/>
          <w:iCs/>
          <w:color w:val="000000" w:themeColor="text1"/>
          <w:sz w:val="20"/>
          <w:szCs w:val="20"/>
          <w:lang w:val="lv-LV"/>
        </w:rPr>
        <w:t xml:space="preserve"> </w:t>
      </w:r>
      <w:proofErr w:type="spellStart"/>
      <w:r w:rsidRPr="00862E4D">
        <w:rPr>
          <w:i/>
          <w:iCs/>
          <w:color w:val="000000" w:themeColor="text1"/>
          <w:sz w:val="20"/>
          <w:szCs w:val="20"/>
          <w:lang w:val="lv-LV"/>
        </w:rPr>
        <w:t>minimis</w:t>
      </w:r>
      <w:proofErr w:type="spellEnd"/>
      <w:r w:rsidRPr="00862E4D">
        <w:rPr>
          <w:color w:val="000000" w:themeColor="text1"/>
          <w:sz w:val="20"/>
          <w:szCs w:val="20"/>
          <w:lang w:val="lv-LV"/>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42"/>
        <w:gridCol w:w="908"/>
        <w:gridCol w:w="1214"/>
        <w:gridCol w:w="1203"/>
        <w:gridCol w:w="1209"/>
        <w:gridCol w:w="1057"/>
        <w:gridCol w:w="1211"/>
        <w:gridCol w:w="1087"/>
      </w:tblGrid>
      <w:tr w:rsidR="002E7773" w:rsidRPr="00862E4D" w14:paraId="07633618" w14:textId="77777777" w:rsidTr="00D727B7">
        <w:tc>
          <w:tcPr>
            <w:tcW w:w="680" w:type="pct"/>
            <w:shd w:val="clear" w:color="auto" w:fill="FFFFFF"/>
            <w:vAlign w:val="center"/>
            <w:hideMark/>
          </w:tcPr>
          <w:p w14:paraId="7CC2AEF5" w14:textId="77777777" w:rsidR="001231B5" w:rsidRPr="00862E4D" w:rsidRDefault="001231B5" w:rsidP="00D727B7">
            <w:pPr>
              <w:jc w:val="center"/>
              <w:rPr>
                <w:color w:val="000000" w:themeColor="text1"/>
                <w:spacing w:val="-4"/>
                <w:sz w:val="18"/>
                <w:szCs w:val="18"/>
                <w:lang w:val="lv-LV"/>
              </w:rPr>
            </w:pPr>
            <w:r w:rsidRPr="00862E4D">
              <w:rPr>
                <w:color w:val="000000" w:themeColor="text1"/>
                <w:spacing w:val="-4"/>
                <w:sz w:val="18"/>
                <w:szCs w:val="18"/>
                <w:lang w:val="lv-LV"/>
              </w:rPr>
              <w:t>Datums, mēnesis, gads, kad pieņemts lēmums</w:t>
            </w:r>
            <w:r w:rsidRPr="00862E4D">
              <w:rPr>
                <w:color w:val="000000" w:themeColor="text1"/>
                <w:spacing w:val="-4"/>
                <w:sz w:val="18"/>
                <w:szCs w:val="18"/>
                <w:lang w:val="lv-LV"/>
              </w:rPr>
              <w:br/>
              <w:t>(vai cits dokuments) par atbalsta sniegšanu</w:t>
            </w:r>
            <w:r w:rsidRPr="00862E4D">
              <w:rPr>
                <w:color w:val="000000" w:themeColor="text1"/>
                <w:spacing w:val="-4"/>
                <w:sz w:val="18"/>
                <w:szCs w:val="18"/>
                <w:vertAlign w:val="superscript"/>
                <w:lang w:val="lv-LV"/>
              </w:rPr>
              <w:t>7</w:t>
            </w:r>
          </w:p>
        </w:tc>
        <w:tc>
          <w:tcPr>
            <w:tcW w:w="497" w:type="pct"/>
            <w:shd w:val="clear" w:color="auto" w:fill="FFFFFF"/>
            <w:vAlign w:val="center"/>
            <w:hideMark/>
          </w:tcPr>
          <w:p w14:paraId="53BEF5E6" w14:textId="77777777" w:rsidR="001231B5" w:rsidRPr="00862E4D" w:rsidRDefault="001231B5" w:rsidP="00D727B7">
            <w:pPr>
              <w:jc w:val="center"/>
              <w:rPr>
                <w:color w:val="000000" w:themeColor="text1"/>
                <w:spacing w:val="-4"/>
                <w:sz w:val="18"/>
                <w:szCs w:val="18"/>
                <w:lang w:val="lv-LV"/>
              </w:rPr>
            </w:pPr>
            <w:r w:rsidRPr="00862E4D">
              <w:rPr>
                <w:color w:val="000000" w:themeColor="text1"/>
                <w:spacing w:val="-4"/>
                <w:sz w:val="18"/>
                <w:szCs w:val="18"/>
                <w:lang w:val="lv-LV"/>
              </w:rPr>
              <w:t>Atbalsta sniedzējs</w:t>
            </w:r>
          </w:p>
        </w:tc>
        <w:tc>
          <w:tcPr>
            <w:tcW w:w="665" w:type="pct"/>
            <w:shd w:val="clear" w:color="auto" w:fill="FFFFFF"/>
            <w:vAlign w:val="center"/>
            <w:hideMark/>
          </w:tcPr>
          <w:p w14:paraId="5FEC4CFF"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Atbalsta sniegšanas tiesiskais pamatojums</w:t>
            </w:r>
          </w:p>
        </w:tc>
        <w:tc>
          <w:tcPr>
            <w:tcW w:w="659" w:type="pct"/>
            <w:shd w:val="clear" w:color="auto" w:fill="FFFFFF"/>
            <w:vAlign w:val="center"/>
            <w:hideMark/>
          </w:tcPr>
          <w:p w14:paraId="0752C7AE"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 xml:space="preserve">Atbalsta veids </w:t>
            </w:r>
            <w:proofErr w:type="gramStart"/>
            <w:r w:rsidRPr="00862E4D">
              <w:rPr>
                <w:color w:val="000000" w:themeColor="text1"/>
                <w:sz w:val="18"/>
                <w:szCs w:val="18"/>
                <w:lang w:val="lv-LV"/>
              </w:rPr>
              <w:t>(</w:t>
            </w:r>
            <w:proofErr w:type="gramEnd"/>
            <w:r w:rsidRPr="00862E4D">
              <w:rPr>
                <w:color w:val="000000" w:themeColor="text1"/>
                <w:sz w:val="18"/>
                <w:szCs w:val="18"/>
                <w:lang w:val="lv-LV"/>
              </w:rPr>
              <w:t xml:space="preserve">piemēram, subsīdija, aizdevums, galvojums, </w:t>
            </w:r>
            <w:proofErr w:type="spellStart"/>
            <w:r w:rsidRPr="00862E4D">
              <w:rPr>
                <w:color w:val="000000" w:themeColor="text1"/>
                <w:sz w:val="18"/>
                <w:szCs w:val="18"/>
                <w:lang w:val="lv-LV"/>
              </w:rPr>
              <w:t>pamatka-pitāla</w:t>
            </w:r>
            <w:proofErr w:type="spellEnd"/>
            <w:r w:rsidRPr="00862E4D">
              <w:rPr>
                <w:color w:val="000000" w:themeColor="text1"/>
                <w:sz w:val="18"/>
                <w:szCs w:val="18"/>
                <w:lang w:val="lv-LV"/>
              </w:rPr>
              <w:t xml:space="preserve"> </w:t>
            </w:r>
            <w:proofErr w:type="spellStart"/>
            <w:r w:rsidRPr="00862E4D">
              <w:rPr>
                <w:color w:val="000000" w:themeColor="text1"/>
                <w:sz w:val="18"/>
                <w:szCs w:val="18"/>
                <w:lang w:val="lv-LV"/>
              </w:rPr>
              <w:t>palielinā-jums</w:t>
            </w:r>
            <w:proofErr w:type="spellEnd"/>
            <w:r w:rsidRPr="00862E4D">
              <w:rPr>
                <w:color w:val="000000" w:themeColor="text1"/>
                <w:sz w:val="18"/>
                <w:szCs w:val="18"/>
                <w:lang w:val="lv-LV"/>
              </w:rPr>
              <w:t xml:space="preserve"> </w:t>
            </w:r>
          </w:p>
          <w:p w14:paraId="0DC3070D"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u. tml.)</w:t>
            </w:r>
          </w:p>
        </w:tc>
        <w:tc>
          <w:tcPr>
            <w:tcW w:w="662" w:type="pct"/>
            <w:shd w:val="clear" w:color="auto" w:fill="FFFFFF"/>
            <w:vAlign w:val="center"/>
            <w:hideMark/>
          </w:tcPr>
          <w:p w14:paraId="0DF230FA"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Kopējā attiecināmo izmaksu summa/</w:t>
            </w:r>
          </w:p>
          <w:p w14:paraId="1F4DA397" w14:textId="36F4A9D7" w:rsidR="001231B5" w:rsidRPr="00862E4D" w:rsidRDefault="001231B5" w:rsidP="00A36A9E">
            <w:pPr>
              <w:jc w:val="center"/>
              <w:rPr>
                <w:color w:val="000000" w:themeColor="text1"/>
                <w:sz w:val="18"/>
                <w:szCs w:val="18"/>
                <w:lang w:val="lv-LV"/>
              </w:rPr>
            </w:pPr>
            <w:r w:rsidRPr="00862E4D">
              <w:rPr>
                <w:color w:val="000000" w:themeColor="text1"/>
                <w:sz w:val="18"/>
                <w:szCs w:val="18"/>
                <w:lang w:val="lv-LV"/>
              </w:rPr>
              <w:t>kopējā plānoto attiecināmo izmaksu summa (</w:t>
            </w:r>
            <w:r w:rsidRPr="00862E4D">
              <w:rPr>
                <w:i/>
                <w:iCs/>
                <w:color w:val="000000" w:themeColor="text1"/>
                <w:sz w:val="18"/>
                <w:szCs w:val="18"/>
                <w:lang w:val="lv-LV"/>
              </w:rPr>
              <w:t>e</w:t>
            </w:r>
            <w:r w:rsidR="00A36A9E" w:rsidRPr="00862E4D">
              <w:rPr>
                <w:i/>
                <w:iCs/>
                <w:color w:val="000000" w:themeColor="text1"/>
                <w:sz w:val="18"/>
                <w:szCs w:val="18"/>
                <w:lang w:val="lv-LV"/>
              </w:rPr>
              <w:t>i</w:t>
            </w:r>
            <w:r w:rsidRPr="00862E4D">
              <w:rPr>
                <w:i/>
                <w:iCs/>
                <w:color w:val="000000" w:themeColor="text1"/>
                <w:sz w:val="18"/>
                <w:szCs w:val="18"/>
                <w:lang w:val="lv-LV"/>
              </w:rPr>
              <w:t>ro</w:t>
            </w:r>
            <w:r w:rsidRPr="00862E4D">
              <w:rPr>
                <w:color w:val="000000" w:themeColor="text1"/>
                <w:sz w:val="18"/>
                <w:szCs w:val="18"/>
                <w:lang w:val="lv-LV"/>
              </w:rPr>
              <w:t>)</w:t>
            </w:r>
          </w:p>
        </w:tc>
        <w:tc>
          <w:tcPr>
            <w:tcW w:w="579" w:type="pct"/>
            <w:shd w:val="clear" w:color="auto" w:fill="FFFFFF"/>
            <w:vAlign w:val="center"/>
            <w:hideMark/>
          </w:tcPr>
          <w:p w14:paraId="00899740"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 xml:space="preserve">Tām pašām </w:t>
            </w:r>
            <w:proofErr w:type="spellStart"/>
            <w:r w:rsidRPr="00862E4D">
              <w:rPr>
                <w:color w:val="000000" w:themeColor="text1"/>
                <w:sz w:val="18"/>
                <w:szCs w:val="18"/>
                <w:lang w:val="lv-LV"/>
              </w:rPr>
              <w:t>attiecinā-majām</w:t>
            </w:r>
            <w:proofErr w:type="spellEnd"/>
            <w:r w:rsidRPr="00862E4D">
              <w:rPr>
                <w:color w:val="000000" w:themeColor="text1"/>
                <w:sz w:val="18"/>
                <w:szCs w:val="18"/>
                <w:lang w:val="lv-LV"/>
              </w:rPr>
              <w:t xml:space="preserve"> izmaksām jau saņemtā/</w:t>
            </w:r>
          </w:p>
          <w:p w14:paraId="397C18FD" w14:textId="089687D5" w:rsidR="001231B5" w:rsidRPr="00862E4D" w:rsidRDefault="001231B5" w:rsidP="00A36A9E">
            <w:pPr>
              <w:jc w:val="center"/>
              <w:rPr>
                <w:color w:val="000000" w:themeColor="text1"/>
                <w:sz w:val="18"/>
                <w:szCs w:val="18"/>
                <w:lang w:val="lv-LV"/>
              </w:rPr>
            </w:pPr>
            <w:r w:rsidRPr="00862E4D">
              <w:rPr>
                <w:color w:val="000000" w:themeColor="text1"/>
                <w:sz w:val="18"/>
                <w:szCs w:val="18"/>
                <w:lang w:val="lv-LV"/>
              </w:rPr>
              <w:t>plānotā summa (</w:t>
            </w:r>
            <w:r w:rsidRPr="00862E4D">
              <w:rPr>
                <w:i/>
                <w:iCs/>
                <w:color w:val="000000" w:themeColor="text1"/>
                <w:sz w:val="18"/>
                <w:szCs w:val="18"/>
                <w:lang w:val="lv-LV"/>
              </w:rPr>
              <w:t>e</w:t>
            </w:r>
            <w:r w:rsidR="00A36A9E" w:rsidRPr="00862E4D">
              <w:rPr>
                <w:i/>
                <w:iCs/>
                <w:color w:val="000000" w:themeColor="text1"/>
                <w:sz w:val="18"/>
                <w:szCs w:val="18"/>
                <w:lang w:val="lv-LV"/>
              </w:rPr>
              <w:t>i</w:t>
            </w:r>
            <w:r w:rsidRPr="00862E4D">
              <w:rPr>
                <w:i/>
                <w:iCs/>
                <w:color w:val="000000" w:themeColor="text1"/>
                <w:sz w:val="18"/>
                <w:szCs w:val="18"/>
                <w:lang w:val="lv-LV"/>
              </w:rPr>
              <w:t>ro</w:t>
            </w:r>
            <w:r w:rsidRPr="00862E4D">
              <w:rPr>
                <w:color w:val="000000" w:themeColor="text1"/>
                <w:sz w:val="18"/>
                <w:szCs w:val="18"/>
                <w:lang w:val="lv-LV"/>
              </w:rPr>
              <w:t>)</w:t>
            </w:r>
          </w:p>
        </w:tc>
        <w:tc>
          <w:tcPr>
            <w:tcW w:w="663" w:type="pct"/>
            <w:shd w:val="clear" w:color="auto" w:fill="FFFFFF"/>
            <w:vAlign w:val="center"/>
            <w:hideMark/>
          </w:tcPr>
          <w:p w14:paraId="68D7783A" w14:textId="3039A4AF" w:rsidR="001231B5" w:rsidRPr="00862E4D" w:rsidRDefault="001231B5" w:rsidP="00A36A9E">
            <w:pPr>
              <w:jc w:val="center"/>
              <w:rPr>
                <w:color w:val="000000" w:themeColor="text1"/>
                <w:sz w:val="18"/>
                <w:szCs w:val="18"/>
                <w:lang w:val="lv-LV"/>
              </w:rPr>
            </w:pPr>
            <w:r w:rsidRPr="00862E4D">
              <w:rPr>
                <w:color w:val="000000" w:themeColor="text1"/>
                <w:sz w:val="18"/>
                <w:szCs w:val="18"/>
                <w:lang w:val="lv-LV"/>
              </w:rPr>
              <w:t>Bruto subsīdijas ekvivalents (</w:t>
            </w:r>
            <w:r w:rsidRPr="00862E4D">
              <w:rPr>
                <w:i/>
                <w:iCs/>
                <w:color w:val="000000" w:themeColor="text1"/>
                <w:sz w:val="18"/>
                <w:szCs w:val="18"/>
                <w:lang w:val="lv-LV"/>
              </w:rPr>
              <w:t>e</w:t>
            </w:r>
            <w:r w:rsidR="00A36A9E" w:rsidRPr="00862E4D">
              <w:rPr>
                <w:i/>
                <w:iCs/>
                <w:color w:val="000000" w:themeColor="text1"/>
                <w:sz w:val="18"/>
                <w:szCs w:val="18"/>
                <w:lang w:val="lv-LV"/>
              </w:rPr>
              <w:t>i</w:t>
            </w:r>
            <w:r w:rsidRPr="00862E4D">
              <w:rPr>
                <w:i/>
                <w:iCs/>
                <w:color w:val="000000" w:themeColor="text1"/>
                <w:sz w:val="18"/>
                <w:szCs w:val="18"/>
                <w:lang w:val="lv-LV"/>
              </w:rPr>
              <w:t>ro</w:t>
            </w:r>
            <w:r w:rsidRPr="00862E4D">
              <w:rPr>
                <w:color w:val="000000" w:themeColor="text1"/>
                <w:sz w:val="18"/>
                <w:szCs w:val="18"/>
                <w:lang w:val="lv-LV"/>
              </w:rPr>
              <w:t>)</w:t>
            </w:r>
          </w:p>
        </w:tc>
        <w:tc>
          <w:tcPr>
            <w:tcW w:w="595" w:type="pct"/>
            <w:shd w:val="clear" w:color="auto" w:fill="FFFFFF"/>
            <w:vAlign w:val="center"/>
            <w:hideMark/>
          </w:tcPr>
          <w:p w14:paraId="2D2C37F7"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Atbalsta intensitāte/</w:t>
            </w:r>
          </w:p>
          <w:p w14:paraId="146BD1FB" w14:textId="77777777" w:rsidR="001231B5" w:rsidRPr="00862E4D" w:rsidRDefault="001231B5" w:rsidP="00D727B7">
            <w:pPr>
              <w:jc w:val="center"/>
              <w:rPr>
                <w:color w:val="000000" w:themeColor="text1"/>
                <w:sz w:val="18"/>
                <w:szCs w:val="18"/>
                <w:lang w:val="lv-LV"/>
              </w:rPr>
            </w:pPr>
            <w:r w:rsidRPr="00862E4D">
              <w:rPr>
                <w:color w:val="000000" w:themeColor="text1"/>
                <w:sz w:val="18"/>
                <w:szCs w:val="18"/>
                <w:lang w:val="lv-LV"/>
              </w:rPr>
              <w:t>plānotā atbalsta intensitāte (</w:t>
            </w:r>
            <w:r w:rsidRPr="00862E4D">
              <w:rPr>
                <w:i/>
                <w:iCs/>
                <w:color w:val="000000" w:themeColor="text1"/>
                <w:sz w:val="18"/>
                <w:szCs w:val="18"/>
                <w:lang w:val="lv-LV"/>
              </w:rPr>
              <w:t>%</w:t>
            </w:r>
            <w:r w:rsidRPr="00862E4D">
              <w:rPr>
                <w:color w:val="000000" w:themeColor="text1"/>
                <w:sz w:val="18"/>
                <w:szCs w:val="18"/>
                <w:lang w:val="lv-LV"/>
              </w:rPr>
              <w:t>)</w:t>
            </w:r>
          </w:p>
        </w:tc>
      </w:tr>
      <w:tr w:rsidR="002E7773" w:rsidRPr="00862E4D" w14:paraId="23BCCAEB" w14:textId="77777777" w:rsidTr="00D727B7">
        <w:tc>
          <w:tcPr>
            <w:tcW w:w="680" w:type="pct"/>
            <w:shd w:val="clear" w:color="auto" w:fill="FFFFFF"/>
            <w:hideMark/>
          </w:tcPr>
          <w:p w14:paraId="041EFB22"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497" w:type="pct"/>
            <w:shd w:val="clear" w:color="auto" w:fill="FFFFFF"/>
            <w:hideMark/>
          </w:tcPr>
          <w:p w14:paraId="3394F49C"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665" w:type="pct"/>
            <w:shd w:val="clear" w:color="auto" w:fill="FFFFFF"/>
            <w:hideMark/>
          </w:tcPr>
          <w:p w14:paraId="7478D36B"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659" w:type="pct"/>
            <w:shd w:val="clear" w:color="auto" w:fill="FFFFFF"/>
            <w:hideMark/>
          </w:tcPr>
          <w:p w14:paraId="5A53AC67"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662" w:type="pct"/>
            <w:shd w:val="clear" w:color="auto" w:fill="FFFFFF"/>
            <w:hideMark/>
          </w:tcPr>
          <w:p w14:paraId="5709C10F"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579" w:type="pct"/>
            <w:shd w:val="clear" w:color="auto" w:fill="FFFFFF"/>
            <w:hideMark/>
          </w:tcPr>
          <w:p w14:paraId="2C404DE4"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663" w:type="pct"/>
            <w:shd w:val="clear" w:color="auto" w:fill="FFFFFF"/>
            <w:hideMark/>
          </w:tcPr>
          <w:p w14:paraId="39F8FDD1"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c>
          <w:tcPr>
            <w:tcW w:w="595" w:type="pct"/>
            <w:shd w:val="clear" w:color="auto" w:fill="FFFFFF"/>
            <w:hideMark/>
          </w:tcPr>
          <w:p w14:paraId="202E1A89" w14:textId="77777777" w:rsidR="001231B5" w:rsidRPr="00862E4D" w:rsidRDefault="001231B5" w:rsidP="00D727B7">
            <w:pPr>
              <w:jc w:val="center"/>
              <w:rPr>
                <w:color w:val="000000" w:themeColor="text1"/>
                <w:sz w:val="20"/>
                <w:szCs w:val="20"/>
                <w:lang w:val="lv-LV"/>
              </w:rPr>
            </w:pPr>
            <w:r w:rsidRPr="00862E4D">
              <w:rPr>
                <w:color w:val="000000" w:themeColor="text1"/>
                <w:sz w:val="20"/>
                <w:szCs w:val="20"/>
                <w:lang w:val="lv-LV"/>
              </w:rPr>
              <w:t> </w:t>
            </w:r>
          </w:p>
        </w:tc>
      </w:tr>
    </w:tbl>
    <w:p w14:paraId="1CC16859" w14:textId="77777777" w:rsidR="001231B5" w:rsidRPr="00862E4D" w:rsidRDefault="001231B5" w:rsidP="001231B5">
      <w:pPr>
        <w:pStyle w:val="naisal"/>
        <w:shd w:val="clear" w:color="auto" w:fill="FFFFFF"/>
        <w:spacing w:before="130" w:beforeAutospacing="0" w:after="60" w:afterAutospacing="0" w:line="260" w:lineRule="exact"/>
        <w:ind w:firstLine="374"/>
        <w:jc w:val="both"/>
        <w:rPr>
          <w:color w:val="000000" w:themeColor="text1"/>
          <w:sz w:val="20"/>
          <w:szCs w:val="20"/>
        </w:rPr>
      </w:pPr>
      <w:r w:rsidRPr="00862E4D">
        <w:rPr>
          <w:b/>
          <w:bCs/>
          <w:color w:val="000000" w:themeColor="text1"/>
          <w:sz w:val="20"/>
          <w:szCs w:val="20"/>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131"/>
      </w:tblGrid>
      <w:tr w:rsidR="002E7773" w:rsidRPr="002E7773" w14:paraId="20377A91" w14:textId="77777777" w:rsidTr="00D727B7">
        <w:tc>
          <w:tcPr>
            <w:tcW w:w="5000" w:type="pct"/>
            <w:shd w:val="clear" w:color="auto" w:fill="FFFFFF"/>
            <w:hideMark/>
          </w:tcPr>
          <w:p w14:paraId="42CCE30B"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Apliecinu, ka sniegtā informācija ir pilnīga un patiesa.</w:t>
            </w:r>
          </w:p>
          <w:p w14:paraId="492EE620" w14:textId="77777777" w:rsidR="001231B5" w:rsidRPr="002E7773" w:rsidRDefault="001231B5" w:rsidP="00D727B7">
            <w:pPr>
              <w:jc w:val="both"/>
              <w:rPr>
                <w:color w:val="000000" w:themeColor="text1"/>
                <w:sz w:val="19"/>
                <w:szCs w:val="19"/>
                <w:lang w:val="lv-LV"/>
              </w:rPr>
            </w:pPr>
            <w:r w:rsidRPr="002E7773">
              <w:rPr>
                <w:color w:val="000000" w:themeColor="text1"/>
                <w:sz w:val="19"/>
                <w:szCs w:val="19"/>
                <w:lang w:val="lv-LV"/>
              </w:rPr>
              <w:t xml:space="preserve">Apliecinu, ka </w:t>
            </w:r>
            <w:proofErr w:type="gramStart"/>
            <w:r w:rsidRPr="002E7773">
              <w:rPr>
                <w:color w:val="000000" w:themeColor="text1"/>
                <w:sz w:val="19"/>
                <w:szCs w:val="19"/>
                <w:lang w:val="lv-LV"/>
              </w:rPr>
              <w:t>kārtējā un iepriekšējos divos fiskālajos gados</w:t>
            </w:r>
            <w:proofErr w:type="gramEnd"/>
            <w:r w:rsidRPr="002E7773">
              <w:rPr>
                <w:color w:val="000000" w:themeColor="text1"/>
                <w:sz w:val="19"/>
                <w:szCs w:val="19"/>
                <w:lang w:val="lv-LV"/>
              </w:rPr>
              <w:t xml:space="preserve"> saņemtais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atbalsts komercsabiedrībai vienas vienotas komercsabiedrības līmenī nepārsniegs 200 000 </w:t>
            </w:r>
            <w:proofErr w:type="spellStart"/>
            <w:r w:rsidRPr="002E7773">
              <w:rPr>
                <w:i/>
                <w:color w:val="000000" w:themeColor="text1"/>
                <w:sz w:val="19"/>
                <w:szCs w:val="19"/>
                <w:lang w:val="lv-LV"/>
              </w:rPr>
              <w:t>euro</w:t>
            </w:r>
            <w:proofErr w:type="spellEnd"/>
            <w:r w:rsidRPr="002E7773">
              <w:rPr>
                <w:i/>
                <w:color w:val="000000" w:themeColor="text1"/>
                <w:sz w:val="19"/>
                <w:szCs w:val="19"/>
                <w:lang w:val="lv-LV"/>
              </w:rPr>
              <w:t xml:space="preserve"> </w:t>
            </w:r>
            <w:r w:rsidRPr="002E7773">
              <w:rPr>
                <w:color w:val="000000" w:themeColor="text1"/>
                <w:sz w:val="19"/>
                <w:szCs w:val="19"/>
                <w:lang w:val="lv-LV"/>
              </w:rPr>
              <w:t>(kravu komercpārvadājumu autotransporta komercsabiedrībai – 100 000 </w:t>
            </w:r>
            <w:proofErr w:type="spellStart"/>
            <w:r w:rsidRPr="002E7773">
              <w:rPr>
                <w:i/>
                <w:color w:val="000000" w:themeColor="text1"/>
                <w:sz w:val="19"/>
                <w:szCs w:val="19"/>
                <w:lang w:val="lv-LV"/>
              </w:rPr>
              <w:t>euro</w:t>
            </w:r>
            <w:proofErr w:type="spellEnd"/>
            <w:r w:rsidRPr="002E7773">
              <w:rPr>
                <w:color w:val="000000" w:themeColor="text1"/>
                <w:sz w:val="19"/>
                <w:szCs w:val="19"/>
                <w:lang w:val="lv-LV"/>
              </w:rPr>
              <w:t xml:space="preserve">) atbilstoši Komisijas 2013. gada 18. decembra Regulas Nr. 1407/2013 3. panta 2. punktam. </w:t>
            </w:r>
          </w:p>
          <w:p w14:paraId="273F3E41" w14:textId="77777777" w:rsidR="001231B5" w:rsidRPr="002E7773" w:rsidRDefault="001231B5" w:rsidP="00D727B7">
            <w:pPr>
              <w:rPr>
                <w:color w:val="000000" w:themeColor="text1"/>
                <w:sz w:val="19"/>
                <w:szCs w:val="19"/>
                <w:lang w:val="lv-LV"/>
              </w:rPr>
            </w:pPr>
          </w:p>
          <w:p w14:paraId="40441B48" w14:textId="77777777" w:rsidR="001231B5" w:rsidRPr="002E7773" w:rsidRDefault="001231B5" w:rsidP="00D727B7">
            <w:pPr>
              <w:pStyle w:val="naisf"/>
              <w:spacing w:before="0" w:beforeAutospacing="0" w:after="0" w:afterAutospacing="0"/>
              <w:rPr>
                <w:color w:val="000000" w:themeColor="text1"/>
                <w:sz w:val="19"/>
                <w:szCs w:val="19"/>
                <w:lang w:val="lv-LV"/>
              </w:rPr>
            </w:pPr>
            <w:r w:rsidRPr="002E7773">
              <w:rPr>
                <w:color w:val="000000" w:themeColor="text1"/>
                <w:sz w:val="19"/>
                <w:szCs w:val="19"/>
                <w:lang w:val="lv-LV"/>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8"/>
              <w:gridCol w:w="269"/>
              <w:gridCol w:w="2963"/>
            </w:tblGrid>
            <w:tr w:rsidR="002E7773" w:rsidRPr="002E7773" w14:paraId="0811A0B4" w14:textId="77777777" w:rsidTr="00D727B7">
              <w:trPr>
                <w:jc w:val="center"/>
              </w:trPr>
              <w:tc>
                <w:tcPr>
                  <w:tcW w:w="3200" w:type="pct"/>
                  <w:tcBorders>
                    <w:top w:val="nil"/>
                    <w:left w:val="nil"/>
                    <w:bottom w:val="single" w:sz="6" w:space="0" w:color="auto"/>
                    <w:right w:val="nil"/>
                  </w:tcBorders>
                  <w:hideMark/>
                </w:tcPr>
                <w:p w14:paraId="0FD76091"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54A0521F"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single" w:sz="6" w:space="0" w:color="auto"/>
                    <w:right w:val="nil"/>
                  </w:tcBorders>
                  <w:hideMark/>
                </w:tcPr>
                <w:p w14:paraId="257B58FD"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r>
            <w:tr w:rsidR="002E7773" w:rsidRPr="002E7773" w14:paraId="5889223D" w14:textId="77777777" w:rsidTr="00D727B7">
              <w:trPr>
                <w:jc w:val="center"/>
              </w:trPr>
              <w:tc>
                <w:tcPr>
                  <w:tcW w:w="3200" w:type="pct"/>
                  <w:tcBorders>
                    <w:top w:val="outset" w:sz="6" w:space="0" w:color="auto"/>
                    <w:left w:val="nil"/>
                    <w:bottom w:val="nil"/>
                    <w:right w:val="nil"/>
                  </w:tcBorders>
                  <w:hideMark/>
                </w:tcPr>
                <w:p w14:paraId="274ED51C"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(vārds, uzvārds)</w:t>
                  </w:r>
                </w:p>
              </w:tc>
              <w:tc>
                <w:tcPr>
                  <w:tcW w:w="150" w:type="pct"/>
                  <w:tcBorders>
                    <w:top w:val="nil"/>
                    <w:left w:val="nil"/>
                    <w:bottom w:val="nil"/>
                    <w:right w:val="nil"/>
                  </w:tcBorders>
                  <w:hideMark/>
                </w:tcPr>
                <w:p w14:paraId="16526419"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 </w:t>
                  </w:r>
                </w:p>
              </w:tc>
              <w:tc>
                <w:tcPr>
                  <w:tcW w:w="1650" w:type="pct"/>
                  <w:tcBorders>
                    <w:top w:val="outset" w:sz="6" w:space="0" w:color="auto"/>
                    <w:left w:val="nil"/>
                    <w:bottom w:val="nil"/>
                    <w:right w:val="nil"/>
                  </w:tcBorders>
                  <w:hideMark/>
                </w:tcPr>
                <w:p w14:paraId="71D6CD26"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(paraksts</w:t>
                  </w:r>
                  <w:r w:rsidRPr="002E7773">
                    <w:rPr>
                      <w:color w:val="000000" w:themeColor="text1"/>
                      <w:sz w:val="17"/>
                      <w:szCs w:val="17"/>
                      <w:vertAlign w:val="superscript"/>
                      <w:lang w:val="lv-LV"/>
                    </w:rPr>
                    <w:t>8</w:t>
                  </w:r>
                  <w:r w:rsidRPr="002E7773">
                    <w:rPr>
                      <w:color w:val="000000" w:themeColor="text1"/>
                      <w:sz w:val="17"/>
                      <w:szCs w:val="17"/>
                      <w:lang w:val="lv-LV"/>
                    </w:rPr>
                    <w:t>)</w:t>
                  </w:r>
                </w:p>
              </w:tc>
            </w:tr>
          </w:tbl>
          <w:p w14:paraId="1FF36CAF" w14:textId="77777777" w:rsidR="001231B5" w:rsidRPr="002E7773" w:rsidRDefault="001231B5" w:rsidP="00D727B7">
            <w:pPr>
              <w:jc w:val="center"/>
              <w:rPr>
                <w:color w:val="000000" w:themeColor="text1"/>
                <w:sz w:val="19"/>
                <w:szCs w:val="19"/>
                <w:lang w:val="lv-LV"/>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8"/>
              <w:gridCol w:w="269"/>
              <w:gridCol w:w="2963"/>
            </w:tblGrid>
            <w:tr w:rsidR="002E7773" w:rsidRPr="002E7773" w14:paraId="347CDCA0" w14:textId="77777777" w:rsidTr="00D727B7">
              <w:trPr>
                <w:jc w:val="center"/>
              </w:trPr>
              <w:tc>
                <w:tcPr>
                  <w:tcW w:w="3200" w:type="pct"/>
                  <w:tcBorders>
                    <w:top w:val="nil"/>
                    <w:left w:val="nil"/>
                    <w:bottom w:val="single" w:sz="6" w:space="0" w:color="auto"/>
                    <w:right w:val="nil"/>
                  </w:tcBorders>
                  <w:hideMark/>
                </w:tcPr>
                <w:p w14:paraId="04848F30"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6C75CAE0"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single" w:sz="6" w:space="0" w:color="auto"/>
                    <w:right w:val="nil"/>
                  </w:tcBorders>
                  <w:hideMark/>
                </w:tcPr>
                <w:p w14:paraId="7DF4D42E"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r>
            <w:tr w:rsidR="002E7773" w:rsidRPr="002E7773" w14:paraId="0286F381" w14:textId="77777777" w:rsidTr="00D727B7">
              <w:trPr>
                <w:jc w:val="center"/>
              </w:trPr>
              <w:tc>
                <w:tcPr>
                  <w:tcW w:w="3200" w:type="pct"/>
                  <w:tcBorders>
                    <w:top w:val="outset" w:sz="6" w:space="0" w:color="auto"/>
                    <w:left w:val="nil"/>
                    <w:bottom w:val="nil"/>
                    <w:right w:val="nil"/>
                  </w:tcBorders>
                  <w:hideMark/>
                </w:tcPr>
                <w:p w14:paraId="3528BFF7"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(amats)</w:t>
                  </w:r>
                </w:p>
              </w:tc>
              <w:tc>
                <w:tcPr>
                  <w:tcW w:w="150" w:type="pct"/>
                  <w:tcBorders>
                    <w:top w:val="nil"/>
                    <w:left w:val="nil"/>
                    <w:bottom w:val="nil"/>
                    <w:right w:val="nil"/>
                  </w:tcBorders>
                  <w:hideMark/>
                </w:tcPr>
                <w:p w14:paraId="77593866"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 </w:t>
                  </w:r>
                </w:p>
              </w:tc>
              <w:tc>
                <w:tcPr>
                  <w:tcW w:w="1650" w:type="pct"/>
                  <w:tcBorders>
                    <w:top w:val="outset" w:sz="6" w:space="0" w:color="auto"/>
                    <w:left w:val="nil"/>
                    <w:bottom w:val="nil"/>
                    <w:right w:val="nil"/>
                  </w:tcBorders>
                  <w:hideMark/>
                </w:tcPr>
                <w:p w14:paraId="34D5A0CF"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(datums)</w:t>
                  </w:r>
                </w:p>
              </w:tc>
            </w:tr>
          </w:tbl>
          <w:p w14:paraId="0E384839" w14:textId="77777777" w:rsidR="001231B5" w:rsidRPr="002E7773" w:rsidRDefault="001231B5" w:rsidP="00D727B7">
            <w:pPr>
              <w:pStyle w:val="naislab"/>
              <w:spacing w:before="0" w:beforeAutospacing="0" w:after="0" w:afterAutospacing="0"/>
              <w:rPr>
                <w:color w:val="000000" w:themeColor="text1"/>
                <w:sz w:val="19"/>
                <w:szCs w:val="19"/>
                <w:lang w:val="lv-LV"/>
              </w:rPr>
            </w:pPr>
            <w:r w:rsidRPr="002E7773">
              <w:rPr>
                <w:color w:val="000000" w:themeColor="text1"/>
                <w:sz w:val="19"/>
                <w:szCs w:val="19"/>
                <w:lang w:val="lv-LV"/>
              </w:rPr>
              <w:t>Z. v.</w:t>
            </w:r>
            <w:r w:rsidRPr="002E7773">
              <w:rPr>
                <w:color w:val="000000" w:themeColor="text1"/>
                <w:sz w:val="19"/>
                <w:szCs w:val="19"/>
                <w:vertAlign w:val="superscript"/>
                <w:lang w:val="lv-LV"/>
              </w:rPr>
              <w:t>8</w:t>
            </w:r>
          </w:p>
        </w:tc>
      </w:tr>
    </w:tbl>
    <w:p w14:paraId="0B65DE93" w14:textId="77777777" w:rsidR="001231B5" w:rsidRPr="002E7773" w:rsidRDefault="001231B5" w:rsidP="001231B5">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lang w:val="lv-LV"/>
        </w:rPr>
        <w:t>Piezīmes.</w:t>
      </w:r>
    </w:p>
    <w:p w14:paraId="5E187555" w14:textId="77777777" w:rsidR="001231B5" w:rsidRPr="002E7773" w:rsidRDefault="001231B5" w:rsidP="00862E4D">
      <w:pPr>
        <w:pStyle w:val="naisf"/>
        <w:shd w:val="clear" w:color="auto" w:fill="FFFFFF"/>
        <w:spacing w:before="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1 </w:t>
      </w:r>
      <w:r w:rsidRPr="002E7773">
        <w:rPr>
          <w:color w:val="000000" w:themeColor="text1"/>
          <w:sz w:val="17"/>
          <w:szCs w:val="17"/>
          <w:lang w:val="lv-LV"/>
        </w:rPr>
        <w:t>Komercsabiedrības, kurām kādas no minētajām attiecībām pastāv ar vienas vai vairā</w:t>
      </w:r>
      <w:r w:rsidRPr="002E7773">
        <w:rPr>
          <w:color w:val="000000" w:themeColor="text1"/>
          <w:sz w:val="17"/>
          <w:szCs w:val="17"/>
          <w:lang w:val="lv-LV"/>
        </w:rPr>
        <w:softHyphen/>
        <w:t>ku citu komercsabiedrību starpniecību, arī ir uzskatāmas par vienu vienotu komercsabiedrību.</w:t>
      </w:r>
    </w:p>
    <w:p w14:paraId="6B5A261A" w14:textId="77777777" w:rsidR="001231B5" w:rsidRPr="002E7773" w:rsidRDefault="001231B5" w:rsidP="00862E4D">
      <w:pPr>
        <w:pStyle w:val="naisf"/>
        <w:shd w:val="clear" w:color="auto" w:fill="FFFFFF"/>
        <w:spacing w:before="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2</w:t>
      </w:r>
      <w:r w:rsidRPr="002E7773">
        <w:rPr>
          <w:color w:val="000000" w:themeColor="text1"/>
          <w:sz w:val="17"/>
          <w:szCs w:val="17"/>
          <w:lang w:val="lv-LV"/>
        </w:rPr>
        <w:t> Aili aizpilda, ja</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pretendentam pēdējo triju gadu laikā ir notikušas izmaiņas – tas ir apvienots, iegādāts vai sadalīts.</w:t>
      </w:r>
    </w:p>
    <w:p w14:paraId="7C74A6AF" w14:textId="77777777" w:rsidR="001231B5" w:rsidRPr="002E7773" w:rsidRDefault="001231B5" w:rsidP="00862E4D">
      <w:pPr>
        <w:spacing w:line="260" w:lineRule="exact"/>
        <w:ind w:firstLine="709"/>
        <w:jc w:val="both"/>
        <w:rPr>
          <w:color w:val="000000" w:themeColor="text1"/>
          <w:sz w:val="17"/>
          <w:szCs w:val="17"/>
          <w:lang w:val="lv-LV"/>
        </w:rPr>
      </w:pPr>
      <w:r w:rsidRPr="002E7773">
        <w:rPr>
          <w:color w:val="000000" w:themeColor="text1"/>
          <w:sz w:val="17"/>
          <w:szCs w:val="17"/>
          <w:vertAlign w:val="superscript"/>
          <w:lang w:val="lv-LV"/>
        </w:rPr>
        <w:t>3</w:t>
      </w:r>
      <w:r w:rsidRPr="002E7773">
        <w:rPr>
          <w:color w:val="000000" w:themeColor="text1"/>
          <w:sz w:val="17"/>
          <w:szCs w:val="17"/>
          <w:lang w:val="lv-LV"/>
        </w:rPr>
        <w:t xml:space="preserve"> Aili aizpilda, ja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atbalsta pretendents </w:t>
      </w:r>
      <w:proofErr w:type="gramStart"/>
      <w:r w:rsidRPr="002E7773">
        <w:rPr>
          <w:color w:val="000000" w:themeColor="text1"/>
          <w:sz w:val="17"/>
          <w:szCs w:val="17"/>
          <w:lang w:val="lv-LV"/>
        </w:rPr>
        <w:t>kārtējā un iepriekšējos</w:t>
      </w:r>
      <w:proofErr w:type="gramEnd"/>
      <w:r w:rsidRPr="002E7773">
        <w:rPr>
          <w:color w:val="000000" w:themeColor="text1"/>
          <w:sz w:val="17"/>
          <w:szCs w:val="17"/>
          <w:lang w:val="lv-LV"/>
        </w:rPr>
        <w:t xml:space="preserve"> divos gados ir saņēmis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atbalstu saskaņā ar 2.1. apakšpunktā minēto Eiropas Savienības regulējumu.</w:t>
      </w:r>
    </w:p>
    <w:p w14:paraId="222B6F80" w14:textId="77777777" w:rsidR="001231B5" w:rsidRPr="002E7773" w:rsidRDefault="001231B5" w:rsidP="00862E4D">
      <w:pPr>
        <w:pStyle w:val="naisf"/>
        <w:shd w:val="clear" w:color="auto" w:fill="FFFFFF"/>
        <w:spacing w:before="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4</w:t>
      </w:r>
      <w:r w:rsidRPr="002E7773">
        <w:rPr>
          <w:color w:val="000000" w:themeColor="text1"/>
          <w:sz w:val="17"/>
          <w:szCs w:val="17"/>
          <w:lang w:val="lv-LV"/>
        </w:rPr>
        <w:t> Aili aizpilda, ja</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pretendents atbilst vienas vienotas komerc</w:t>
      </w:r>
      <w:r w:rsidRPr="002E7773">
        <w:rPr>
          <w:color w:val="000000" w:themeColor="text1"/>
          <w:sz w:val="17"/>
          <w:szCs w:val="17"/>
          <w:lang w:val="lv-LV"/>
        </w:rPr>
        <w:softHyphen/>
        <w:t>sabiedrības definīcijai (nav autonoms uzņēmums) un/vai tas ir apvienots, iegādāts vai sadalīts.</w:t>
      </w:r>
    </w:p>
    <w:p w14:paraId="776158F0" w14:textId="77777777" w:rsidR="001231B5" w:rsidRPr="002E7773" w:rsidRDefault="001231B5" w:rsidP="00862E4D">
      <w:pPr>
        <w:pStyle w:val="naisf"/>
        <w:shd w:val="clear" w:color="auto" w:fill="FFFFFF"/>
        <w:spacing w:before="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5</w:t>
      </w:r>
      <w:r w:rsidRPr="002E7773">
        <w:rPr>
          <w:color w:val="000000" w:themeColor="text1"/>
          <w:sz w:val="17"/>
          <w:szCs w:val="17"/>
          <w:lang w:val="lv-LV"/>
        </w:rPr>
        <w:t> Ja</w:t>
      </w:r>
      <w:r w:rsidRPr="002E7773">
        <w:rPr>
          <w:rStyle w:val="apple-converted-space"/>
          <w:color w:val="000000" w:themeColor="text1"/>
          <w:sz w:val="17"/>
          <w:szCs w:val="17"/>
          <w:lang w:val="lv-LV"/>
        </w:rPr>
        <w:t>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w:t>
      </w:r>
      <w:r w:rsidRPr="002E7773">
        <w:rPr>
          <w:color w:val="000000" w:themeColor="text1"/>
          <w:sz w:val="17"/>
          <w:szCs w:val="17"/>
          <w:lang w:val="lv-LV"/>
        </w:rPr>
        <w:t>atbalsta pretendents ir sadalīts un atbalsta summu nav iespējams noteikt katrai jaunajai komercsabiedrībai, to norāda proporcionāli, ņemot vērā katras jaunās komercsabiedrības pašu kapitāla bilances vērtību sadali faktiskajā datumā.</w:t>
      </w:r>
    </w:p>
    <w:p w14:paraId="6C9DEE6A" w14:textId="77777777" w:rsidR="001231B5" w:rsidRPr="002E7773" w:rsidRDefault="001231B5" w:rsidP="00862E4D">
      <w:pPr>
        <w:pStyle w:val="naisf"/>
        <w:shd w:val="clear" w:color="auto" w:fill="FFFFFF"/>
        <w:spacing w:before="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6</w:t>
      </w:r>
      <w:r w:rsidRPr="002E7773">
        <w:rPr>
          <w:color w:val="000000" w:themeColor="text1"/>
          <w:sz w:val="17"/>
          <w:szCs w:val="17"/>
          <w:lang w:val="lv-LV"/>
        </w:rPr>
        <w:t> Norāda atbilstošo</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regulējumu, t. i., Komisijas 2006. gada 15. decembra Regulu Nr. 1998/2006, Komisijas 2012. gada 25. aprīļa Regulu Nr. 360/2012, Komisijas 2013. gada 18. decembra Regulu Nr. 1407/2013, Komisijas 2013. gada 18. decembra Regulu Nr. 1408/2013</w:t>
      </w:r>
      <w:r w:rsidRPr="002E7773">
        <w:rPr>
          <w:rStyle w:val="apple-converted-space"/>
          <w:color w:val="000000" w:themeColor="text1"/>
          <w:sz w:val="17"/>
          <w:szCs w:val="17"/>
          <w:lang w:val="lv-LV"/>
        </w:rPr>
        <w:t xml:space="preserve"> </w:t>
      </w:r>
      <w:r w:rsidRPr="002E7773">
        <w:rPr>
          <w:color w:val="000000" w:themeColor="text1"/>
          <w:sz w:val="17"/>
          <w:szCs w:val="17"/>
          <w:lang w:val="lv-LV"/>
        </w:rPr>
        <w:t>un Komisijas 2014. gada 27. jūnija Regulu Nr. 717/2014.</w:t>
      </w:r>
    </w:p>
    <w:p w14:paraId="154EDB04" w14:textId="77777777" w:rsidR="00862E4D" w:rsidRDefault="001231B5" w:rsidP="00862E4D">
      <w:pPr>
        <w:spacing w:line="240" w:lineRule="exact"/>
        <w:ind w:firstLine="706"/>
        <w:jc w:val="both"/>
        <w:rPr>
          <w:color w:val="000000" w:themeColor="text1"/>
          <w:sz w:val="17"/>
          <w:szCs w:val="17"/>
          <w:lang w:val="lv-LV"/>
        </w:rPr>
      </w:pPr>
      <w:r w:rsidRPr="002E7773">
        <w:rPr>
          <w:color w:val="000000" w:themeColor="text1"/>
          <w:sz w:val="17"/>
          <w:szCs w:val="17"/>
          <w:vertAlign w:val="superscript"/>
          <w:lang w:val="lv-LV"/>
        </w:rPr>
        <w:t>7</w:t>
      </w:r>
      <w:r w:rsidRPr="002E7773">
        <w:rPr>
          <w:color w:val="000000" w:themeColor="text1"/>
          <w:sz w:val="17"/>
          <w:szCs w:val="17"/>
          <w:lang w:val="lv-LV"/>
        </w:rPr>
        <w:t xml:space="preserve"> Aili aizpilda, ja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atbalsta pretendents ir saņēmis valsts atbalstu konkrētajam projektam tām pašām attiecināmajām izmaksām citas atbalsta programmas vai individuālā projekta ietvaros.</w:t>
      </w:r>
    </w:p>
    <w:p w14:paraId="2DA0B5A1" w14:textId="0D34F602" w:rsidR="001231B5" w:rsidRPr="002E7773" w:rsidRDefault="001231B5" w:rsidP="00862E4D">
      <w:pPr>
        <w:spacing w:line="240" w:lineRule="exact"/>
        <w:ind w:firstLine="706"/>
        <w:jc w:val="both"/>
        <w:rPr>
          <w:color w:val="000000" w:themeColor="text1"/>
          <w:lang w:val="lv-LV"/>
        </w:rPr>
      </w:pPr>
      <w:r w:rsidRPr="002E7773">
        <w:rPr>
          <w:color w:val="000000" w:themeColor="text1"/>
          <w:sz w:val="17"/>
          <w:szCs w:val="17"/>
          <w:vertAlign w:val="superscript"/>
          <w:lang w:val="lv-LV"/>
        </w:rPr>
        <w:t>8</w:t>
      </w:r>
      <w:r w:rsidRPr="002E7773">
        <w:rPr>
          <w:color w:val="000000" w:themeColor="text1"/>
          <w:sz w:val="17"/>
          <w:szCs w:val="17"/>
          <w:lang w:val="lv-LV"/>
        </w:rPr>
        <w:t> Dokumenta rekvizītus "paraksts" un "zīmoga vieta (Z. v.)" neaizpilda, ja elektroniskais dokuments ir sagatavots atbilstoši normatīvajiem aktiem</w:t>
      </w:r>
      <w:r w:rsidRPr="002E7773">
        <w:rPr>
          <w:rStyle w:val="apple-converted-space"/>
          <w:color w:val="000000" w:themeColor="text1"/>
          <w:sz w:val="17"/>
          <w:szCs w:val="17"/>
          <w:lang w:val="lv-LV"/>
        </w:rPr>
        <w:t> </w:t>
      </w:r>
      <w:r w:rsidRPr="002E7773">
        <w:rPr>
          <w:color w:val="000000" w:themeColor="text1"/>
          <w:sz w:val="17"/>
          <w:szCs w:val="17"/>
          <w:lang w:val="lv-LV"/>
        </w:rPr>
        <w:t>par elektronisko dokumentu noformēšanu.</w:t>
      </w:r>
    </w:p>
    <w:p w14:paraId="7B735106" w14:textId="77777777" w:rsidR="001231B5" w:rsidRPr="002E7773" w:rsidRDefault="001231B5" w:rsidP="009939CC">
      <w:pPr>
        <w:shd w:val="clear" w:color="auto" w:fill="FFFFFF"/>
        <w:jc w:val="right"/>
        <w:rPr>
          <w:b/>
          <w:bCs/>
          <w:color w:val="000000" w:themeColor="text1"/>
          <w:sz w:val="19"/>
          <w:szCs w:val="28"/>
          <w:lang w:val="lv-LV" w:eastAsia="lv-LV"/>
        </w:rPr>
      </w:pPr>
    </w:p>
    <w:sectPr w:rsidR="001231B5" w:rsidRPr="002E7773" w:rsidSect="004D37DA">
      <w:headerReference w:type="default" r:id="rId10"/>
      <w:footerReference w:type="defaul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C87CC" w14:textId="77777777" w:rsidR="004E02D0" w:rsidRDefault="004E02D0" w:rsidP="000E33B7">
      <w:r>
        <w:separator/>
      </w:r>
    </w:p>
  </w:endnote>
  <w:endnote w:type="continuationSeparator" w:id="0">
    <w:p w14:paraId="1872E953" w14:textId="77777777" w:rsidR="004E02D0" w:rsidRDefault="004E02D0"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2D61" w14:textId="534CC71B" w:rsidR="009E3DE8" w:rsidRDefault="009E3DE8">
    <w:pPr>
      <w:pStyle w:val="Footer"/>
      <w:jc w:val="center"/>
    </w:pPr>
  </w:p>
  <w:p w14:paraId="081698B7" w14:textId="77777777" w:rsidR="009E3DE8" w:rsidRDefault="009E3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99DD4" w14:textId="77777777" w:rsidR="004E02D0" w:rsidRDefault="004E02D0" w:rsidP="000E33B7">
      <w:r>
        <w:separator/>
      </w:r>
    </w:p>
  </w:footnote>
  <w:footnote w:type="continuationSeparator" w:id="0">
    <w:p w14:paraId="361D95CC" w14:textId="77777777" w:rsidR="004E02D0" w:rsidRDefault="004E02D0" w:rsidP="000E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239074"/>
      <w:docPartObj>
        <w:docPartGallery w:val="Page Numbers (Top of Page)"/>
        <w:docPartUnique/>
      </w:docPartObj>
    </w:sdtPr>
    <w:sdtEndPr>
      <w:rPr>
        <w:noProof/>
      </w:rPr>
    </w:sdtEndPr>
    <w:sdtContent>
      <w:p w14:paraId="16C6F561" w14:textId="101D7ADF" w:rsidR="009E3DE8" w:rsidRDefault="009E3DE8">
        <w:pPr>
          <w:pStyle w:val="Header"/>
          <w:jc w:val="center"/>
        </w:pPr>
        <w:r>
          <w:fldChar w:fldCharType="begin"/>
        </w:r>
        <w:r>
          <w:instrText xml:space="preserve"> PAGE   \* MERGEFORMAT </w:instrText>
        </w:r>
        <w:r>
          <w:fldChar w:fldCharType="separate"/>
        </w:r>
        <w:r w:rsidR="00862E4D">
          <w:rPr>
            <w:noProof/>
          </w:rPr>
          <w:t>2</w:t>
        </w:r>
        <w:r>
          <w:rPr>
            <w:noProof/>
          </w:rPr>
          <w:fldChar w:fldCharType="end"/>
        </w:r>
      </w:p>
    </w:sdtContent>
  </w:sdt>
  <w:p w14:paraId="4BCA553C" w14:textId="77777777" w:rsidR="009E3DE8" w:rsidRDefault="009E3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790E85"/>
    <w:multiLevelType w:val="multilevel"/>
    <w:tmpl w:val="4B021F92"/>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FB4292A"/>
    <w:multiLevelType w:val="multilevel"/>
    <w:tmpl w:val="4B021F92"/>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85B1DB1"/>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9"/>
  </w:num>
  <w:num w:numId="2">
    <w:abstractNumId w:val="24"/>
  </w:num>
  <w:num w:numId="3">
    <w:abstractNumId w:val="7"/>
  </w:num>
  <w:num w:numId="4">
    <w:abstractNumId w:val="1"/>
  </w:num>
  <w:num w:numId="5">
    <w:abstractNumId w:val="33"/>
  </w:num>
  <w:num w:numId="6">
    <w:abstractNumId w:val="17"/>
  </w:num>
  <w:num w:numId="7">
    <w:abstractNumId w:val="4"/>
  </w:num>
  <w:num w:numId="8">
    <w:abstractNumId w:val="0"/>
  </w:num>
  <w:num w:numId="9">
    <w:abstractNumId w:val="34"/>
  </w:num>
  <w:num w:numId="10">
    <w:abstractNumId w:val="9"/>
  </w:num>
  <w:num w:numId="11">
    <w:abstractNumId w:val="8"/>
  </w:num>
  <w:num w:numId="12">
    <w:abstractNumId w:val="21"/>
  </w:num>
  <w:num w:numId="13">
    <w:abstractNumId w:val="3"/>
  </w:num>
  <w:num w:numId="14">
    <w:abstractNumId w:val="6"/>
  </w:num>
  <w:num w:numId="15">
    <w:abstractNumId w:val="25"/>
  </w:num>
  <w:num w:numId="16">
    <w:abstractNumId w:val="31"/>
  </w:num>
  <w:num w:numId="17">
    <w:abstractNumId w:val="2"/>
  </w:num>
  <w:num w:numId="18">
    <w:abstractNumId w:val="14"/>
  </w:num>
  <w:num w:numId="19">
    <w:abstractNumId w:val="20"/>
  </w:num>
  <w:num w:numId="20">
    <w:abstractNumId w:val="32"/>
  </w:num>
  <w:num w:numId="21">
    <w:abstractNumId w:val="30"/>
  </w:num>
  <w:num w:numId="22">
    <w:abstractNumId w:val="27"/>
  </w:num>
  <w:num w:numId="23">
    <w:abstractNumId w:val="11"/>
  </w:num>
  <w:num w:numId="24">
    <w:abstractNumId w:val="16"/>
  </w:num>
  <w:num w:numId="25">
    <w:abstractNumId w:val="28"/>
  </w:num>
  <w:num w:numId="26">
    <w:abstractNumId w:val="10"/>
  </w:num>
  <w:num w:numId="27">
    <w:abstractNumId w:val="12"/>
  </w:num>
  <w:num w:numId="28">
    <w:abstractNumId w:val="18"/>
  </w:num>
  <w:num w:numId="29">
    <w:abstractNumId w:val="23"/>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2577B"/>
    <w:rsid w:val="00031653"/>
    <w:rsid w:val="000378E1"/>
    <w:rsid w:val="00044CDC"/>
    <w:rsid w:val="00046AA9"/>
    <w:rsid w:val="00052031"/>
    <w:rsid w:val="00054FA5"/>
    <w:rsid w:val="0006501A"/>
    <w:rsid w:val="00070511"/>
    <w:rsid w:val="00071DA2"/>
    <w:rsid w:val="000727CD"/>
    <w:rsid w:val="000B04D2"/>
    <w:rsid w:val="000D1BAF"/>
    <w:rsid w:val="000D5A8E"/>
    <w:rsid w:val="000E1652"/>
    <w:rsid w:val="000E33B7"/>
    <w:rsid w:val="000E3444"/>
    <w:rsid w:val="000F0CDD"/>
    <w:rsid w:val="000F600E"/>
    <w:rsid w:val="00106FF8"/>
    <w:rsid w:val="00117C3E"/>
    <w:rsid w:val="001231B5"/>
    <w:rsid w:val="001423AD"/>
    <w:rsid w:val="00146DCE"/>
    <w:rsid w:val="00150E36"/>
    <w:rsid w:val="00180C4D"/>
    <w:rsid w:val="0019114E"/>
    <w:rsid w:val="00192C40"/>
    <w:rsid w:val="001A39C5"/>
    <w:rsid w:val="001A56DA"/>
    <w:rsid w:val="001B5927"/>
    <w:rsid w:val="001D271E"/>
    <w:rsid w:val="001E1128"/>
    <w:rsid w:val="001E46FF"/>
    <w:rsid w:val="001F0122"/>
    <w:rsid w:val="001F0B4B"/>
    <w:rsid w:val="002014FB"/>
    <w:rsid w:val="00225E6D"/>
    <w:rsid w:val="00232590"/>
    <w:rsid w:val="00232E5F"/>
    <w:rsid w:val="002332AA"/>
    <w:rsid w:val="00257116"/>
    <w:rsid w:val="00272D0B"/>
    <w:rsid w:val="00282A31"/>
    <w:rsid w:val="002832E9"/>
    <w:rsid w:val="00294BC5"/>
    <w:rsid w:val="00295BEA"/>
    <w:rsid w:val="00295F78"/>
    <w:rsid w:val="002A105F"/>
    <w:rsid w:val="002A2D75"/>
    <w:rsid w:val="002A71CE"/>
    <w:rsid w:val="002A77CF"/>
    <w:rsid w:val="002D1F29"/>
    <w:rsid w:val="002E7773"/>
    <w:rsid w:val="0030408E"/>
    <w:rsid w:val="00305BCE"/>
    <w:rsid w:val="00332D72"/>
    <w:rsid w:val="00343038"/>
    <w:rsid w:val="00346FC0"/>
    <w:rsid w:val="00356AE2"/>
    <w:rsid w:val="0036225B"/>
    <w:rsid w:val="00363BED"/>
    <w:rsid w:val="00366DA1"/>
    <w:rsid w:val="00370DAB"/>
    <w:rsid w:val="00382804"/>
    <w:rsid w:val="00383BA8"/>
    <w:rsid w:val="00387330"/>
    <w:rsid w:val="00391CBA"/>
    <w:rsid w:val="00393733"/>
    <w:rsid w:val="003A255A"/>
    <w:rsid w:val="003B5042"/>
    <w:rsid w:val="003B6ECD"/>
    <w:rsid w:val="003C4D40"/>
    <w:rsid w:val="003C7B90"/>
    <w:rsid w:val="003F0741"/>
    <w:rsid w:val="00400A90"/>
    <w:rsid w:val="00413EF5"/>
    <w:rsid w:val="00422E41"/>
    <w:rsid w:val="00423B31"/>
    <w:rsid w:val="0043626F"/>
    <w:rsid w:val="004444F6"/>
    <w:rsid w:val="00464A92"/>
    <w:rsid w:val="00464EE3"/>
    <w:rsid w:val="00467094"/>
    <w:rsid w:val="00477102"/>
    <w:rsid w:val="004C41FF"/>
    <w:rsid w:val="004C7889"/>
    <w:rsid w:val="004C7B72"/>
    <w:rsid w:val="004D37DA"/>
    <w:rsid w:val="004E02D0"/>
    <w:rsid w:val="004E4AE7"/>
    <w:rsid w:val="004F3E9B"/>
    <w:rsid w:val="004F4A73"/>
    <w:rsid w:val="004F5C5F"/>
    <w:rsid w:val="004F71E2"/>
    <w:rsid w:val="005140A1"/>
    <w:rsid w:val="00515A5F"/>
    <w:rsid w:val="0052161D"/>
    <w:rsid w:val="005311DA"/>
    <w:rsid w:val="00553768"/>
    <w:rsid w:val="00560854"/>
    <w:rsid w:val="0056668F"/>
    <w:rsid w:val="00576747"/>
    <w:rsid w:val="0058418D"/>
    <w:rsid w:val="00595348"/>
    <w:rsid w:val="005A5331"/>
    <w:rsid w:val="005B3ABB"/>
    <w:rsid w:val="005C258E"/>
    <w:rsid w:val="005D4AA8"/>
    <w:rsid w:val="005E7268"/>
    <w:rsid w:val="005F64C1"/>
    <w:rsid w:val="0060683C"/>
    <w:rsid w:val="00626350"/>
    <w:rsid w:val="0062679F"/>
    <w:rsid w:val="006411A6"/>
    <w:rsid w:val="006431A4"/>
    <w:rsid w:val="006525B1"/>
    <w:rsid w:val="00653599"/>
    <w:rsid w:val="00665B55"/>
    <w:rsid w:val="00673DC3"/>
    <w:rsid w:val="0067492B"/>
    <w:rsid w:val="00684297"/>
    <w:rsid w:val="006B6605"/>
    <w:rsid w:val="006B7C07"/>
    <w:rsid w:val="006C3368"/>
    <w:rsid w:val="006D33A0"/>
    <w:rsid w:val="00711A37"/>
    <w:rsid w:val="0073097E"/>
    <w:rsid w:val="007453F6"/>
    <w:rsid w:val="0075398A"/>
    <w:rsid w:val="007544C7"/>
    <w:rsid w:val="00761140"/>
    <w:rsid w:val="0077486D"/>
    <w:rsid w:val="00793AA6"/>
    <w:rsid w:val="007949F1"/>
    <w:rsid w:val="00795492"/>
    <w:rsid w:val="007E2751"/>
    <w:rsid w:val="00811A04"/>
    <w:rsid w:val="00815887"/>
    <w:rsid w:val="00817D2E"/>
    <w:rsid w:val="00825702"/>
    <w:rsid w:val="0083275F"/>
    <w:rsid w:val="008425FF"/>
    <w:rsid w:val="00850416"/>
    <w:rsid w:val="0086264F"/>
    <w:rsid w:val="00862E4D"/>
    <w:rsid w:val="00887EA6"/>
    <w:rsid w:val="008B12FF"/>
    <w:rsid w:val="008B3DDF"/>
    <w:rsid w:val="008C014E"/>
    <w:rsid w:val="008C13DD"/>
    <w:rsid w:val="008C6F87"/>
    <w:rsid w:val="008F21B5"/>
    <w:rsid w:val="008F351C"/>
    <w:rsid w:val="00916F0F"/>
    <w:rsid w:val="009356D6"/>
    <w:rsid w:val="00936EEC"/>
    <w:rsid w:val="00941530"/>
    <w:rsid w:val="00960AD7"/>
    <w:rsid w:val="009918E8"/>
    <w:rsid w:val="009939CC"/>
    <w:rsid w:val="009952FE"/>
    <w:rsid w:val="009A3C4A"/>
    <w:rsid w:val="009A5938"/>
    <w:rsid w:val="009B071A"/>
    <w:rsid w:val="009C09B5"/>
    <w:rsid w:val="009D7F71"/>
    <w:rsid w:val="009E2347"/>
    <w:rsid w:val="009E3DE8"/>
    <w:rsid w:val="009E3FF6"/>
    <w:rsid w:val="009F0E64"/>
    <w:rsid w:val="00A00008"/>
    <w:rsid w:val="00A0415D"/>
    <w:rsid w:val="00A12155"/>
    <w:rsid w:val="00A16153"/>
    <w:rsid w:val="00A16384"/>
    <w:rsid w:val="00A25A7B"/>
    <w:rsid w:val="00A36A9E"/>
    <w:rsid w:val="00A465D9"/>
    <w:rsid w:val="00A478DB"/>
    <w:rsid w:val="00A47A4F"/>
    <w:rsid w:val="00A54AE5"/>
    <w:rsid w:val="00A616E3"/>
    <w:rsid w:val="00AA31DA"/>
    <w:rsid w:val="00AA6AD2"/>
    <w:rsid w:val="00AC3D2C"/>
    <w:rsid w:val="00AE0A75"/>
    <w:rsid w:val="00AE6A65"/>
    <w:rsid w:val="00B139AD"/>
    <w:rsid w:val="00B175B2"/>
    <w:rsid w:val="00B31E7E"/>
    <w:rsid w:val="00B3574F"/>
    <w:rsid w:val="00B80B25"/>
    <w:rsid w:val="00B912DB"/>
    <w:rsid w:val="00B931AA"/>
    <w:rsid w:val="00B93F3C"/>
    <w:rsid w:val="00B97EC9"/>
    <w:rsid w:val="00BB1635"/>
    <w:rsid w:val="00BC3E79"/>
    <w:rsid w:val="00BC5A43"/>
    <w:rsid w:val="00BC689C"/>
    <w:rsid w:val="00BD4AA9"/>
    <w:rsid w:val="00BE0791"/>
    <w:rsid w:val="00BF58F4"/>
    <w:rsid w:val="00C00EAD"/>
    <w:rsid w:val="00C01AAB"/>
    <w:rsid w:val="00C021CA"/>
    <w:rsid w:val="00C24C04"/>
    <w:rsid w:val="00C3242E"/>
    <w:rsid w:val="00C345E2"/>
    <w:rsid w:val="00C466E0"/>
    <w:rsid w:val="00C74569"/>
    <w:rsid w:val="00C76D2D"/>
    <w:rsid w:val="00C85966"/>
    <w:rsid w:val="00C93AA8"/>
    <w:rsid w:val="00CB0978"/>
    <w:rsid w:val="00CC746D"/>
    <w:rsid w:val="00CD46D7"/>
    <w:rsid w:val="00CE3EB9"/>
    <w:rsid w:val="00CE3F85"/>
    <w:rsid w:val="00CF0F09"/>
    <w:rsid w:val="00CF448F"/>
    <w:rsid w:val="00D10622"/>
    <w:rsid w:val="00D2020F"/>
    <w:rsid w:val="00D27905"/>
    <w:rsid w:val="00D37E55"/>
    <w:rsid w:val="00D458D0"/>
    <w:rsid w:val="00D500AF"/>
    <w:rsid w:val="00D5145D"/>
    <w:rsid w:val="00D727B7"/>
    <w:rsid w:val="00D91E12"/>
    <w:rsid w:val="00DA1E99"/>
    <w:rsid w:val="00DA6DF3"/>
    <w:rsid w:val="00DC43BC"/>
    <w:rsid w:val="00DD5DDD"/>
    <w:rsid w:val="00DE4003"/>
    <w:rsid w:val="00DE49AB"/>
    <w:rsid w:val="00DF0EC4"/>
    <w:rsid w:val="00DF623C"/>
    <w:rsid w:val="00E055D6"/>
    <w:rsid w:val="00E11188"/>
    <w:rsid w:val="00E20B86"/>
    <w:rsid w:val="00E44C96"/>
    <w:rsid w:val="00E514A8"/>
    <w:rsid w:val="00E54D49"/>
    <w:rsid w:val="00E809BE"/>
    <w:rsid w:val="00E937C0"/>
    <w:rsid w:val="00EA07E2"/>
    <w:rsid w:val="00EB1B8C"/>
    <w:rsid w:val="00EB781D"/>
    <w:rsid w:val="00EC7997"/>
    <w:rsid w:val="00EF10EB"/>
    <w:rsid w:val="00EF198F"/>
    <w:rsid w:val="00EF45B2"/>
    <w:rsid w:val="00F14243"/>
    <w:rsid w:val="00F1550F"/>
    <w:rsid w:val="00F17E4E"/>
    <w:rsid w:val="00F45D3E"/>
    <w:rsid w:val="00F47E42"/>
    <w:rsid w:val="00F5093A"/>
    <w:rsid w:val="00F60397"/>
    <w:rsid w:val="00F966D4"/>
    <w:rsid w:val="00FD171A"/>
    <w:rsid w:val="00FD6968"/>
    <w:rsid w:val="00FE7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uiPriority w:val="99"/>
    <w:rsid w:val="004F4A73"/>
    <w:pPr>
      <w:tabs>
        <w:tab w:val="center" w:pos="4153"/>
        <w:tab w:val="right" w:pos="8306"/>
      </w:tabs>
    </w:pPr>
    <w:rPr>
      <w:lang w:val="lv-LV" w:eastAsia="lv-LV"/>
    </w:rPr>
  </w:style>
  <w:style w:type="character" w:customStyle="1" w:styleId="HeaderChar">
    <w:name w:val="Header Char"/>
    <w:link w:val="Header"/>
    <w:uiPriority w:val="99"/>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paragraph" w:styleId="Title">
    <w:name w:val="Title"/>
    <w:basedOn w:val="Normal"/>
    <w:link w:val="TitleChar"/>
    <w:qFormat/>
    <w:rsid w:val="008C6F87"/>
    <w:pPr>
      <w:jc w:val="center"/>
    </w:pPr>
    <w:rPr>
      <w:rFonts w:ascii="Tahoma" w:hAnsi="Tahoma"/>
      <w:b/>
      <w:bCs/>
      <w:lang w:val="lv-LV"/>
    </w:rPr>
  </w:style>
  <w:style w:type="character" w:customStyle="1" w:styleId="TitleChar">
    <w:name w:val="Title Char"/>
    <w:basedOn w:val="DefaultParagraphFont"/>
    <w:link w:val="Title"/>
    <w:rsid w:val="008C6F87"/>
    <w:rPr>
      <w:rFonts w:ascii="Tahoma" w:hAnsi="Tahoma"/>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uiPriority w:val="99"/>
    <w:rsid w:val="004F4A73"/>
    <w:pPr>
      <w:tabs>
        <w:tab w:val="center" w:pos="4153"/>
        <w:tab w:val="right" w:pos="8306"/>
      </w:tabs>
    </w:pPr>
    <w:rPr>
      <w:lang w:val="lv-LV" w:eastAsia="lv-LV"/>
    </w:rPr>
  </w:style>
  <w:style w:type="character" w:customStyle="1" w:styleId="HeaderChar">
    <w:name w:val="Header Char"/>
    <w:link w:val="Header"/>
    <w:uiPriority w:val="99"/>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paragraph" w:styleId="Title">
    <w:name w:val="Title"/>
    <w:basedOn w:val="Normal"/>
    <w:link w:val="TitleChar"/>
    <w:qFormat/>
    <w:rsid w:val="008C6F87"/>
    <w:pPr>
      <w:jc w:val="center"/>
    </w:pPr>
    <w:rPr>
      <w:rFonts w:ascii="Tahoma" w:hAnsi="Tahoma"/>
      <w:b/>
      <w:bCs/>
      <w:lang w:val="lv-LV"/>
    </w:rPr>
  </w:style>
  <w:style w:type="character" w:customStyle="1" w:styleId="TitleChar">
    <w:name w:val="Title Char"/>
    <w:basedOn w:val="DefaultParagraphFont"/>
    <w:link w:val="Title"/>
    <w:rsid w:val="008C6F87"/>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4E48-3A1E-4A04-8693-ADA63E4F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4226</Words>
  <Characters>2410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6623</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Ilze Vogina</cp:lastModifiedBy>
  <cp:revision>4</cp:revision>
  <cp:lastPrinted>2018-03-23T13:13:00Z</cp:lastPrinted>
  <dcterms:created xsi:type="dcterms:W3CDTF">2019-01-09T08:52:00Z</dcterms:created>
  <dcterms:modified xsi:type="dcterms:W3CDTF">2019-01-09T09:12:00Z</dcterms:modified>
</cp:coreProperties>
</file>